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A8C" w:rsidRDefault="00347A8C" w:rsidP="00C0445F">
      <w:pPr>
        <w:pStyle w:val="Corpsdetexte"/>
        <w:rPr>
          <w:b/>
        </w:rPr>
      </w:pPr>
    </w:p>
    <w:p w:rsidR="00347A8C" w:rsidRDefault="00347A8C" w:rsidP="00C0445F">
      <w:pPr>
        <w:pStyle w:val="Corpsdetexte"/>
        <w:rPr>
          <w:b/>
        </w:rPr>
      </w:pPr>
    </w:p>
    <w:p w:rsidR="00347A8C" w:rsidRPr="002E0874" w:rsidRDefault="00347A8C" w:rsidP="00347A8C">
      <w:pPr>
        <w:pStyle w:val="Titre"/>
        <w:rPr>
          <w:rFonts w:ascii="Comic Sans MS" w:hAnsi="Comic Sans MS"/>
          <w:shadow/>
          <w:sz w:val="60"/>
          <w:szCs w:val="60"/>
        </w:rPr>
      </w:pPr>
      <w:r w:rsidRPr="002E0874">
        <w:rPr>
          <w:rFonts w:ascii="Comic Sans MS" w:hAnsi="Comic Sans MS"/>
          <w:shadow/>
          <w:sz w:val="60"/>
          <w:szCs w:val="60"/>
        </w:rPr>
        <w:t xml:space="preserve">CENTRE DE LA PETITE </w:t>
      </w:r>
    </w:p>
    <w:p w:rsidR="00347A8C" w:rsidRPr="002E0874" w:rsidRDefault="00347A8C" w:rsidP="00347A8C">
      <w:pPr>
        <w:pStyle w:val="Titre"/>
        <w:rPr>
          <w:rFonts w:ascii="Comic Sans MS" w:hAnsi="Comic Sans MS"/>
          <w:shadow/>
          <w:sz w:val="60"/>
          <w:szCs w:val="60"/>
        </w:rPr>
      </w:pPr>
      <w:r w:rsidRPr="002E0874">
        <w:rPr>
          <w:rFonts w:ascii="Comic Sans MS" w:hAnsi="Comic Sans MS"/>
          <w:shadow/>
          <w:sz w:val="60"/>
          <w:szCs w:val="60"/>
        </w:rPr>
        <w:t xml:space="preserve">ENFANCE TOUCHATOUILLE </w:t>
      </w:r>
    </w:p>
    <w:p w:rsidR="00347A8C" w:rsidRDefault="001C5F36" w:rsidP="00347A8C">
      <w:pPr>
        <w:pStyle w:val="Titre"/>
        <w:rPr>
          <w:rFonts w:ascii="Comic Sans MS" w:hAnsi="Comic Sans MS"/>
          <w:i/>
          <w:shadow/>
          <w:color w:val="333399"/>
          <w:sz w:val="72"/>
        </w:rPr>
      </w:pPr>
      <w:r>
        <w:rPr>
          <w:noProof/>
          <w:sz w:val="20"/>
          <w:szCs w:val="24"/>
          <w:lang w:val="fr-CA" w:eastAsia="fr-CA"/>
        </w:rPr>
        <w:drawing>
          <wp:anchor distT="0" distB="0" distL="114300" distR="114300" simplePos="0" relativeHeight="251655168" behindDoc="0" locked="0" layoutInCell="1" allowOverlap="1">
            <wp:simplePos x="0" y="0"/>
            <wp:positionH relativeFrom="column">
              <wp:posOffset>958850</wp:posOffset>
            </wp:positionH>
            <wp:positionV relativeFrom="paragraph">
              <wp:posOffset>492125</wp:posOffset>
            </wp:positionV>
            <wp:extent cx="4754245" cy="3962400"/>
            <wp:effectExtent l="19050" t="0" r="8255" b="0"/>
            <wp:wrapNone/>
            <wp:docPr id="8" name="Image 8" descr="Touchatou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uchatouille"/>
                    <pic:cNvPicPr>
                      <a:picLocks noChangeAspect="1" noChangeArrowheads="1"/>
                    </pic:cNvPicPr>
                  </pic:nvPicPr>
                  <pic:blipFill>
                    <a:blip r:embed="rId7" cstate="print"/>
                    <a:srcRect/>
                    <a:stretch>
                      <a:fillRect/>
                    </a:stretch>
                  </pic:blipFill>
                  <pic:spPr bwMode="auto">
                    <a:xfrm>
                      <a:off x="0" y="0"/>
                      <a:ext cx="4754245" cy="3962400"/>
                    </a:xfrm>
                    <a:prstGeom prst="rect">
                      <a:avLst/>
                    </a:prstGeom>
                    <a:noFill/>
                    <a:ln w="9525">
                      <a:noFill/>
                      <a:miter lim="800000"/>
                      <a:headEnd/>
                      <a:tailEnd/>
                    </a:ln>
                  </pic:spPr>
                </pic:pic>
              </a:graphicData>
            </a:graphic>
          </wp:anchor>
        </w:drawing>
      </w:r>
    </w:p>
    <w:p w:rsidR="00347A8C" w:rsidRDefault="00347A8C" w:rsidP="00347A8C">
      <w:pPr>
        <w:pStyle w:val="Titre"/>
        <w:rPr>
          <w:rFonts w:ascii="Comic Sans MS" w:hAnsi="Comic Sans MS"/>
          <w:i/>
          <w:shadow/>
          <w:color w:val="333399"/>
          <w:sz w:val="72"/>
        </w:rPr>
      </w:pPr>
    </w:p>
    <w:p w:rsidR="00347A8C" w:rsidRDefault="00347A8C" w:rsidP="00347A8C">
      <w:pPr>
        <w:pStyle w:val="Titre"/>
        <w:rPr>
          <w:rFonts w:ascii="Comic Sans MS" w:hAnsi="Comic Sans MS"/>
          <w:i/>
          <w:shadow/>
          <w:color w:val="333399"/>
          <w:sz w:val="72"/>
        </w:rPr>
      </w:pPr>
    </w:p>
    <w:p w:rsidR="00347A8C" w:rsidRDefault="00347A8C" w:rsidP="00347A8C">
      <w:pPr>
        <w:pStyle w:val="Titre"/>
        <w:rPr>
          <w:rFonts w:ascii="Comic Sans MS" w:hAnsi="Comic Sans MS"/>
          <w:i/>
          <w:shadow/>
          <w:color w:val="333399"/>
          <w:sz w:val="72"/>
        </w:rPr>
      </w:pPr>
    </w:p>
    <w:p w:rsidR="00347A8C" w:rsidRDefault="00347A8C" w:rsidP="00347A8C">
      <w:pPr>
        <w:pStyle w:val="Titre"/>
        <w:rPr>
          <w:rFonts w:ascii="Comic Sans MS" w:hAnsi="Comic Sans MS"/>
          <w:i/>
          <w:shadow/>
          <w:color w:val="333399"/>
          <w:sz w:val="72"/>
        </w:rPr>
      </w:pPr>
    </w:p>
    <w:p w:rsidR="00347A8C" w:rsidRDefault="00347A8C" w:rsidP="00347A8C">
      <w:pPr>
        <w:pStyle w:val="Titre"/>
        <w:rPr>
          <w:rFonts w:ascii="Comic Sans MS" w:hAnsi="Comic Sans MS"/>
          <w:i/>
          <w:shadow/>
          <w:color w:val="333399"/>
          <w:sz w:val="72"/>
        </w:rPr>
      </w:pPr>
    </w:p>
    <w:p w:rsidR="00347A8C" w:rsidRDefault="00347A8C" w:rsidP="00347A8C">
      <w:pPr>
        <w:pStyle w:val="Titre"/>
        <w:rPr>
          <w:rFonts w:ascii="Comic Sans MS" w:hAnsi="Comic Sans MS"/>
          <w:i/>
          <w:shadow/>
          <w:color w:val="333399"/>
          <w:sz w:val="72"/>
        </w:rPr>
      </w:pPr>
    </w:p>
    <w:p w:rsidR="00347A8C" w:rsidRDefault="00347A8C" w:rsidP="00C0445F">
      <w:pPr>
        <w:pStyle w:val="Corpsdetexte"/>
        <w:rPr>
          <w:b/>
        </w:rPr>
      </w:pPr>
    </w:p>
    <w:p w:rsidR="00C4073E" w:rsidRDefault="00C4073E" w:rsidP="00C0445F">
      <w:pPr>
        <w:pStyle w:val="Corpsdetexte"/>
        <w:rPr>
          <w:b/>
        </w:rPr>
      </w:pPr>
    </w:p>
    <w:p w:rsidR="00C4073E" w:rsidRDefault="00C4073E" w:rsidP="00C0445F">
      <w:pPr>
        <w:pStyle w:val="Corpsdetexte"/>
        <w:rPr>
          <w:b/>
        </w:rPr>
      </w:pPr>
    </w:p>
    <w:p w:rsidR="00C4073E" w:rsidRDefault="00C4073E" w:rsidP="00C0445F">
      <w:pPr>
        <w:pStyle w:val="Corpsdetexte"/>
        <w:rPr>
          <w:b/>
        </w:rPr>
      </w:pPr>
    </w:p>
    <w:p w:rsidR="00C4073E" w:rsidRPr="00C4073E" w:rsidRDefault="00C4073E" w:rsidP="00C4073E">
      <w:pPr>
        <w:pStyle w:val="Corpsdetexte"/>
        <w:shd w:val="clear" w:color="auto" w:fill="003D7E"/>
        <w:jc w:val="center"/>
        <w:rPr>
          <w:b/>
          <w:sz w:val="72"/>
          <w:szCs w:val="72"/>
        </w:rPr>
      </w:pPr>
      <w:r>
        <w:rPr>
          <w:b/>
          <w:sz w:val="72"/>
          <w:szCs w:val="72"/>
        </w:rPr>
        <w:t>RÉGIE INTERNE</w:t>
      </w:r>
    </w:p>
    <w:p w:rsidR="00C4073E" w:rsidRDefault="00C4073E" w:rsidP="00C0445F">
      <w:pPr>
        <w:pStyle w:val="Corpsdetexte"/>
        <w:rPr>
          <w:b/>
        </w:rPr>
      </w:pPr>
    </w:p>
    <w:p w:rsidR="00C4073E" w:rsidRDefault="00C4073E" w:rsidP="00C0445F">
      <w:pPr>
        <w:pStyle w:val="Corpsdetexte"/>
        <w:rPr>
          <w:b/>
        </w:rPr>
      </w:pPr>
    </w:p>
    <w:p w:rsidR="00C4073E" w:rsidRDefault="00EC4E53" w:rsidP="00C0445F">
      <w:pPr>
        <w:pStyle w:val="Corpsdetexte"/>
        <w:rPr>
          <w:b/>
          <w:color w:val="FFFFFF"/>
          <w:sz w:val="72"/>
          <w:szCs w:val="72"/>
        </w:rPr>
      </w:pPr>
      <w:r>
        <w:rPr>
          <w:b/>
          <w:noProof/>
          <w:color w:val="FFFFFF"/>
          <w:sz w:val="72"/>
          <w:szCs w:val="72"/>
          <w:lang w:eastAsia="fr-CA"/>
        </w:rPr>
        <w:pict>
          <v:rect id="_x0000_s1035" style="position:absolute;left:0;text-align:left;margin-left:14.4pt;margin-top:4.4pt;width:468pt;height:81pt;z-index:-251660288;mso-wrap-edited:f" wrapcoords="-35 0 -35 21600 21635 21600 21635 0 -35 0" filled="f" strokecolor="#333">
            <v:textbox style="mso-next-textbox:#_x0000_s1035">
              <w:txbxContent>
                <w:p w:rsidR="003C1C29" w:rsidRDefault="003C1C29" w:rsidP="00DE2FE8">
                  <w:pPr>
                    <w:pStyle w:val="PV-Rsolutiontexte"/>
                    <w:tabs>
                      <w:tab w:val="num" w:pos="1350"/>
                    </w:tabs>
                    <w:jc w:val="center"/>
                    <w:rPr>
                      <w:sz w:val="20"/>
                    </w:rPr>
                  </w:pPr>
                  <w:r>
                    <w:rPr>
                      <w:sz w:val="20"/>
                    </w:rPr>
                    <w:t xml:space="preserve">Ces règles de régie interne ont été modifiées et adoptées à l’unanimité </w:t>
                  </w:r>
                </w:p>
                <w:p w:rsidR="003C1C29" w:rsidRDefault="003C1C29" w:rsidP="00DE2FE8">
                  <w:pPr>
                    <w:pStyle w:val="PV-Rsolutiontexte"/>
                    <w:tabs>
                      <w:tab w:val="num" w:pos="1350"/>
                    </w:tabs>
                    <w:jc w:val="center"/>
                    <w:rPr>
                      <w:sz w:val="20"/>
                    </w:rPr>
                  </w:pPr>
                  <w:proofErr w:type="gramStart"/>
                  <w:r>
                    <w:rPr>
                      <w:sz w:val="20"/>
                    </w:rPr>
                    <w:t>par</w:t>
                  </w:r>
                  <w:proofErr w:type="gramEnd"/>
                  <w:r>
                    <w:rPr>
                      <w:sz w:val="20"/>
                    </w:rPr>
                    <w:t xml:space="preserve"> les membres du conseil d’administration </w:t>
                  </w:r>
                </w:p>
                <w:p w:rsidR="003C1C29" w:rsidRDefault="003C1C29" w:rsidP="00DE2FE8">
                  <w:pPr>
                    <w:pStyle w:val="PV-Rsolutiontexte"/>
                    <w:tabs>
                      <w:tab w:val="num" w:pos="1350"/>
                    </w:tabs>
                    <w:jc w:val="center"/>
                    <w:rPr>
                      <w:sz w:val="20"/>
                    </w:rPr>
                  </w:pPr>
                  <w:proofErr w:type="gramStart"/>
                  <w:r>
                    <w:rPr>
                      <w:sz w:val="20"/>
                    </w:rPr>
                    <w:t>du</w:t>
                  </w:r>
                  <w:proofErr w:type="gramEnd"/>
                  <w:r>
                    <w:rPr>
                      <w:sz w:val="20"/>
                    </w:rPr>
                    <w:t xml:space="preserve"> Centre de la petite enfance Touchatouille </w:t>
                  </w:r>
                </w:p>
                <w:p w:rsidR="003C1C29" w:rsidRDefault="003C1C29" w:rsidP="00DE2FE8">
                  <w:pPr>
                    <w:jc w:val="center"/>
                    <w:rPr>
                      <w:b/>
                      <w:i/>
                      <w:iCs/>
                      <w:sz w:val="20"/>
                    </w:rPr>
                  </w:pPr>
                  <w:proofErr w:type="gramStart"/>
                  <w:r>
                    <w:rPr>
                      <w:b/>
                      <w:i/>
                      <w:iCs/>
                      <w:sz w:val="20"/>
                    </w:rPr>
                    <w:t>lors</w:t>
                  </w:r>
                  <w:proofErr w:type="gramEnd"/>
                  <w:r>
                    <w:rPr>
                      <w:b/>
                      <w:i/>
                      <w:iCs/>
                      <w:sz w:val="20"/>
                    </w:rPr>
                    <w:t xml:space="preserve"> de l’assemblée régulière tenue le</w:t>
                  </w:r>
                </w:p>
                <w:p w:rsidR="003C1C29" w:rsidRDefault="003C1C29" w:rsidP="00DE2FE8">
                  <w:pPr>
                    <w:jc w:val="center"/>
                  </w:pPr>
                  <w:r>
                    <w:rPr>
                      <w:b/>
                      <w:i/>
                      <w:iCs/>
                      <w:sz w:val="20"/>
                    </w:rPr>
                    <w:t>26 septembre 2013</w:t>
                  </w:r>
                </w:p>
                <w:p w:rsidR="003C1C29" w:rsidRDefault="003C1C29" w:rsidP="00DE2FE8"/>
              </w:txbxContent>
            </v:textbox>
          </v:rect>
        </w:pict>
      </w:r>
    </w:p>
    <w:p w:rsidR="00DE2FE8" w:rsidRDefault="00DE2FE8" w:rsidP="00C0445F">
      <w:pPr>
        <w:pStyle w:val="Corpsdetexte"/>
        <w:rPr>
          <w:b/>
          <w:color w:val="FFFFFF"/>
          <w:sz w:val="72"/>
          <w:szCs w:val="72"/>
        </w:rPr>
      </w:pPr>
    </w:p>
    <w:p w:rsidR="00BC1813" w:rsidRDefault="00BC1813" w:rsidP="00C0445F">
      <w:pPr>
        <w:pStyle w:val="Corpsdetexte"/>
        <w:rPr>
          <w:b/>
          <w:color w:val="FFFFFF"/>
          <w:sz w:val="20"/>
          <w:szCs w:val="20"/>
        </w:rPr>
      </w:pPr>
    </w:p>
    <w:p w:rsidR="00064686" w:rsidRPr="00BC1813" w:rsidRDefault="00064686" w:rsidP="00C0445F">
      <w:pPr>
        <w:pStyle w:val="Corpsdetexte"/>
        <w:rPr>
          <w:b/>
          <w:color w:val="FFFFFF"/>
          <w:sz w:val="20"/>
          <w:szCs w:val="20"/>
        </w:rPr>
      </w:pPr>
    </w:p>
    <w:tbl>
      <w:tblPr>
        <w:tblpPr w:leftFromText="141" w:rightFromText="141" w:vertAnchor="text" w:horzAnchor="margin" w:tblpXSpec="center" w:tblpY="482"/>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56"/>
        <w:gridCol w:w="1100"/>
      </w:tblGrid>
      <w:tr w:rsidR="00DF5425" w:rsidRPr="00703444" w:rsidTr="00DF5425">
        <w:trPr>
          <w:trHeight w:val="288"/>
          <w:jc w:val="center"/>
        </w:trPr>
        <w:tc>
          <w:tcPr>
            <w:tcW w:w="8656" w:type="dxa"/>
            <w:tcBorders>
              <w:top w:val="nil"/>
              <w:left w:val="nil"/>
              <w:bottom w:val="nil"/>
              <w:right w:val="nil"/>
            </w:tcBorders>
            <w:vAlign w:val="bottom"/>
          </w:tcPr>
          <w:p w:rsidR="00DF5425" w:rsidRPr="00703444" w:rsidRDefault="00DF5425" w:rsidP="00DF5425">
            <w:pPr>
              <w:rPr>
                <w:sz w:val="20"/>
                <w:szCs w:val="20"/>
              </w:rPr>
            </w:pPr>
            <w:r>
              <w:rPr>
                <w:bCs/>
                <w:sz w:val="20"/>
                <w:szCs w:val="20"/>
              </w:rPr>
              <w:lastRenderedPageBreak/>
              <w:t>Présentation</w:t>
            </w:r>
            <w:r w:rsidRPr="00703444">
              <w:rPr>
                <w:sz w:val="20"/>
                <w:szCs w:val="20"/>
              </w:rPr>
              <w:t xml:space="preserve"> </w:t>
            </w:r>
            <w:r>
              <w:rPr>
                <w:sz w:val="20"/>
                <w:szCs w:val="20"/>
              </w:rPr>
              <w:t>------</w:t>
            </w:r>
            <w:r w:rsidRPr="00703444">
              <w:rPr>
                <w:sz w:val="20"/>
                <w:szCs w:val="20"/>
              </w:rPr>
              <w:t>----------------------------------------------------------------</w:t>
            </w:r>
            <w:r>
              <w:rPr>
                <w:sz w:val="20"/>
                <w:szCs w:val="20"/>
              </w:rPr>
              <w:t>-----------------</w:t>
            </w:r>
          </w:p>
        </w:tc>
        <w:tc>
          <w:tcPr>
            <w:tcW w:w="1100" w:type="dxa"/>
            <w:tcBorders>
              <w:top w:val="nil"/>
              <w:left w:val="nil"/>
              <w:bottom w:val="nil"/>
              <w:right w:val="nil"/>
            </w:tcBorders>
            <w:vAlign w:val="bottom"/>
          </w:tcPr>
          <w:p w:rsidR="00DF5425" w:rsidRPr="00703444" w:rsidRDefault="00DF5425" w:rsidP="00DF5425">
            <w:pPr>
              <w:rPr>
                <w:sz w:val="20"/>
                <w:szCs w:val="20"/>
              </w:rPr>
            </w:pPr>
            <w:r>
              <w:rPr>
                <w:sz w:val="20"/>
                <w:szCs w:val="20"/>
              </w:rPr>
              <w:t>page 3</w:t>
            </w:r>
          </w:p>
        </w:tc>
      </w:tr>
      <w:tr w:rsidR="00DF5425" w:rsidRPr="00703444" w:rsidTr="00DF5425">
        <w:trPr>
          <w:trHeight w:val="288"/>
          <w:jc w:val="center"/>
        </w:trPr>
        <w:tc>
          <w:tcPr>
            <w:tcW w:w="8656" w:type="dxa"/>
            <w:tcBorders>
              <w:top w:val="nil"/>
              <w:left w:val="nil"/>
              <w:bottom w:val="nil"/>
              <w:right w:val="nil"/>
            </w:tcBorders>
            <w:vAlign w:val="bottom"/>
          </w:tcPr>
          <w:p w:rsidR="00DF5425" w:rsidRPr="00703444" w:rsidRDefault="00DF5425" w:rsidP="00DF5425">
            <w:pPr>
              <w:pStyle w:val="En-tte"/>
              <w:tabs>
                <w:tab w:val="clear" w:pos="4320"/>
                <w:tab w:val="clear" w:pos="8640"/>
              </w:tabs>
              <w:rPr>
                <w:sz w:val="20"/>
                <w:szCs w:val="20"/>
              </w:rPr>
            </w:pPr>
            <w:r>
              <w:rPr>
                <w:bCs/>
                <w:sz w:val="20"/>
                <w:szCs w:val="20"/>
              </w:rPr>
              <w:t>Orientations générales</w:t>
            </w:r>
            <w:r w:rsidRPr="00703444">
              <w:rPr>
                <w:sz w:val="20"/>
                <w:szCs w:val="20"/>
              </w:rPr>
              <w:t xml:space="preserve"> -------------------------------------------</w:t>
            </w:r>
            <w:r>
              <w:rPr>
                <w:sz w:val="20"/>
                <w:szCs w:val="20"/>
              </w:rPr>
              <w:t>--</w:t>
            </w:r>
            <w:r w:rsidRPr="00703444">
              <w:rPr>
                <w:sz w:val="20"/>
                <w:szCs w:val="20"/>
              </w:rPr>
              <w:t>-------------</w:t>
            </w:r>
            <w:r>
              <w:rPr>
                <w:sz w:val="20"/>
                <w:szCs w:val="20"/>
              </w:rPr>
              <w:t>-----------------</w:t>
            </w:r>
          </w:p>
        </w:tc>
        <w:tc>
          <w:tcPr>
            <w:tcW w:w="1100" w:type="dxa"/>
            <w:tcBorders>
              <w:top w:val="nil"/>
              <w:left w:val="nil"/>
              <w:bottom w:val="nil"/>
              <w:right w:val="nil"/>
            </w:tcBorders>
          </w:tcPr>
          <w:p w:rsidR="00DF5425" w:rsidRDefault="00DF5425" w:rsidP="00DF5425">
            <w:r w:rsidRPr="003F610F">
              <w:rPr>
                <w:sz w:val="20"/>
                <w:szCs w:val="20"/>
              </w:rPr>
              <w:t xml:space="preserve">page </w:t>
            </w:r>
            <w:r>
              <w:rPr>
                <w:sz w:val="20"/>
                <w:szCs w:val="20"/>
              </w:rPr>
              <w:t>3</w:t>
            </w:r>
          </w:p>
        </w:tc>
      </w:tr>
      <w:tr w:rsidR="00DF5425" w:rsidRPr="00703444" w:rsidTr="00DF5425">
        <w:trPr>
          <w:trHeight w:val="288"/>
          <w:jc w:val="center"/>
        </w:trPr>
        <w:tc>
          <w:tcPr>
            <w:tcW w:w="8656" w:type="dxa"/>
            <w:tcBorders>
              <w:top w:val="nil"/>
              <w:left w:val="nil"/>
              <w:bottom w:val="nil"/>
              <w:right w:val="nil"/>
            </w:tcBorders>
            <w:vAlign w:val="bottom"/>
          </w:tcPr>
          <w:p w:rsidR="00DF5425" w:rsidRDefault="00DF5425" w:rsidP="00DF5425">
            <w:pPr>
              <w:pStyle w:val="En-tte"/>
              <w:tabs>
                <w:tab w:val="clear" w:pos="4320"/>
                <w:tab w:val="clear" w:pos="8640"/>
              </w:tabs>
              <w:rPr>
                <w:bCs/>
                <w:sz w:val="20"/>
                <w:szCs w:val="20"/>
              </w:rPr>
            </w:pPr>
            <w:r>
              <w:rPr>
                <w:bCs/>
                <w:sz w:val="20"/>
                <w:szCs w:val="20"/>
              </w:rPr>
              <w:t>Absences-------------------------------------------------------------------------------------------</w:t>
            </w:r>
          </w:p>
        </w:tc>
        <w:tc>
          <w:tcPr>
            <w:tcW w:w="1100" w:type="dxa"/>
            <w:tcBorders>
              <w:top w:val="nil"/>
              <w:left w:val="nil"/>
              <w:bottom w:val="nil"/>
              <w:right w:val="nil"/>
            </w:tcBorders>
          </w:tcPr>
          <w:p w:rsidR="00DF5425" w:rsidRDefault="00DF5425" w:rsidP="00DF5425">
            <w:r w:rsidRPr="003F610F">
              <w:rPr>
                <w:sz w:val="20"/>
                <w:szCs w:val="20"/>
              </w:rPr>
              <w:t xml:space="preserve">page </w:t>
            </w:r>
            <w:r>
              <w:rPr>
                <w:sz w:val="20"/>
                <w:szCs w:val="20"/>
              </w:rPr>
              <w:t>4</w:t>
            </w:r>
          </w:p>
        </w:tc>
      </w:tr>
      <w:tr w:rsidR="00DF5425" w:rsidRPr="00703444" w:rsidTr="00DF5425">
        <w:trPr>
          <w:trHeight w:val="288"/>
          <w:jc w:val="center"/>
        </w:trPr>
        <w:tc>
          <w:tcPr>
            <w:tcW w:w="8656" w:type="dxa"/>
            <w:tcBorders>
              <w:top w:val="nil"/>
              <w:left w:val="nil"/>
              <w:bottom w:val="nil"/>
              <w:right w:val="nil"/>
            </w:tcBorders>
            <w:vAlign w:val="bottom"/>
          </w:tcPr>
          <w:p w:rsidR="00DF5425" w:rsidRDefault="00DF5425" w:rsidP="00DF5425">
            <w:pPr>
              <w:pStyle w:val="En-tte"/>
              <w:tabs>
                <w:tab w:val="clear" w:pos="4320"/>
                <w:tab w:val="clear" w:pos="8640"/>
              </w:tabs>
              <w:rPr>
                <w:bCs/>
                <w:sz w:val="20"/>
                <w:szCs w:val="20"/>
              </w:rPr>
            </w:pPr>
            <w:r>
              <w:rPr>
                <w:bCs/>
                <w:sz w:val="20"/>
                <w:szCs w:val="20"/>
              </w:rPr>
              <w:t>Accidents ------------------------------------------------------------------------------------------</w:t>
            </w:r>
          </w:p>
        </w:tc>
        <w:tc>
          <w:tcPr>
            <w:tcW w:w="1100" w:type="dxa"/>
            <w:tcBorders>
              <w:top w:val="nil"/>
              <w:left w:val="nil"/>
              <w:bottom w:val="nil"/>
              <w:right w:val="nil"/>
            </w:tcBorders>
          </w:tcPr>
          <w:p w:rsidR="00DF5425" w:rsidRDefault="00DF5425" w:rsidP="00DF5425">
            <w:r w:rsidRPr="003F610F">
              <w:rPr>
                <w:sz w:val="20"/>
                <w:szCs w:val="20"/>
              </w:rPr>
              <w:t xml:space="preserve">page </w:t>
            </w:r>
            <w:r>
              <w:rPr>
                <w:sz w:val="20"/>
                <w:szCs w:val="20"/>
              </w:rPr>
              <w:t>4</w:t>
            </w:r>
          </w:p>
        </w:tc>
      </w:tr>
      <w:tr w:rsidR="00DF5425" w:rsidRPr="00703444" w:rsidTr="00DF5425">
        <w:trPr>
          <w:trHeight w:val="288"/>
          <w:jc w:val="center"/>
        </w:trPr>
        <w:tc>
          <w:tcPr>
            <w:tcW w:w="8656" w:type="dxa"/>
            <w:tcBorders>
              <w:top w:val="nil"/>
              <w:left w:val="nil"/>
              <w:bottom w:val="nil"/>
              <w:right w:val="nil"/>
            </w:tcBorders>
            <w:vAlign w:val="bottom"/>
          </w:tcPr>
          <w:p w:rsidR="00DF5425" w:rsidRDefault="00DF5425" w:rsidP="00DF5425">
            <w:pPr>
              <w:pStyle w:val="En-tte"/>
              <w:tabs>
                <w:tab w:val="clear" w:pos="4320"/>
                <w:tab w:val="clear" w:pos="8640"/>
              </w:tabs>
              <w:rPr>
                <w:bCs/>
                <w:sz w:val="20"/>
                <w:szCs w:val="20"/>
              </w:rPr>
            </w:pPr>
            <w:r>
              <w:rPr>
                <w:bCs/>
                <w:sz w:val="20"/>
                <w:szCs w:val="20"/>
              </w:rPr>
              <w:t>Allergies alimentaires et intolérances -----------------------------------------------------------</w:t>
            </w:r>
          </w:p>
        </w:tc>
        <w:tc>
          <w:tcPr>
            <w:tcW w:w="1100" w:type="dxa"/>
            <w:tcBorders>
              <w:top w:val="nil"/>
              <w:left w:val="nil"/>
              <w:bottom w:val="nil"/>
              <w:right w:val="nil"/>
            </w:tcBorders>
          </w:tcPr>
          <w:p w:rsidR="00DF5425" w:rsidRDefault="00DF5425" w:rsidP="00DF5425">
            <w:r w:rsidRPr="003F610F">
              <w:rPr>
                <w:sz w:val="20"/>
                <w:szCs w:val="20"/>
              </w:rPr>
              <w:t xml:space="preserve">page </w:t>
            </w:r>
            <w:r>
              <w:rPr>
                <w:sz w:val="20"/>
                <w:szCs w:val="20"/>
              </w:rPr>
              <w:t>4</w:t>
            </w:r>
          </w:p>
        </w:tc>
      </w:tr>
      <w:tr w:rsidR="00DF5425" w:rsidRPr="00703444" w:rsidTr="00DF5425">
        <w:trPr>
          <w:trHeight w:val="288"/>
          <w:jc w:val="center"/>
        </w:trPr>
        <w:tc>
          <w:tcPr>
            <w:tcW w:w="8656" w:type="dxa"/>
            <w:tcBorders>
              <w:top w:val="nil"/>
              <w:left w:val="nil"/>
              <w:bottom w:val="nil"/>
              <w:right w:val="nil"/>
            </w:tcBorders>
            <w:vAlign w:val="bottom"/>
          </w:tcPr>
          <w:p w:rsidR="00DF5425" w:rsidRDefault="00DF5425" w:rsidP="00DF5425">
            <w:pPr>
              <w:pStyle w:val="En-tte"/>
              <w:tabs>
                <w:tab w:val="clear" w:pos="4320"/>
                <w:tab w:val="clear" w:pos="8640"/>
              </w:tabs>
              <w:rPr>
                <w:bCs/>
                <w:sz w:val="20"/>
                <w:szCs w:val="20"/>
              </w:rPr>
            </w:pPr>
            <w:r>
              <w:rPr>
                <w:bCs/>
                <w:sz w:val="20"/>
                <w:szCs w:val="20"/>
              </w:rPr>
              <w:t>Animaux -------------------------------------------------------------------------------------------</w:t>
            </w:r>
          </w:p>
        </w:tc>
        <w:tc>
          <w:tcPr>
            <w:tcW w:w="1100" w:type="dxa"/>
            <w:tcBorders>
              <w:top w:val="nil"/>
              <w:left w:val="nil"/>
              <w:bottom w:val="nil"/>
              <w:right w:val="nil"/>
            </w:tcBorders>
          </w:tcPr>
          <w:p w:rsidR="00DF5425" w:rsidRDefault="00DF5425" w:rsidP="00DF5425">
            <w:r w:rsidRPr="003F610F">
              <w:rPr>
                <w:sz w:val="20"/>
                <w:szCs w:val="20"/>
              </w:rPr>
              <w:t xml:space="preserve">page </w:t>
            </w:r>
            <w:r>
              <w:rPr>
                <w:sz w:val="20"/>
                <w:szCs w:val="20"/>
              </w:rPr>
              <w:t>4</w:t>
            </w:r>
          </w:p>
        </w:tc>
      </w:tr>
      <w:tr w:rsidR="00DF5425" w:rsidRPr="00703444" w:rsidTr="00DF5425">
        <w:trPr>
          <w:trHeight w:val="288"/>
          <w:jc w:val="center"/>
        </w:trPr>
        <w:tc>
          <w:tcPr>
            <w:tcW w:w="8656" w:type="dxa"/>
            <w:tcBorders>
              <w:top w:val="nil"/>
              <w:left w:val="nil"/>
              <w:bottom w:val="nil"/>
              <w:right w:val="nil"/>
            </w:tcBorders>
            <w:vAlign w:val="bottom"/>
          </w:tcPr>
          <w:p w:rsidR="00DF5425" w:rsidRDefault="00DF5425" w:rsidP="00DF5425">
            <w:pPr>
              <w:pStyle w:val="En-tte"/>
              <w:tabs>
                <w:tab w:val="clear" w:pos="4320"/>
                <w:tab w:val="clear" w:pos="8640"/>
              </w:tabs>
              <w:rPr>
                <w:bCs/>
                <w:sz w:val="20"/>
                <w:szCs w:val="20"/>
              </w:rPr>
            </w:pPr>
            <w:r>
              <w:rPr>
                <w:bCs/>
                <w:sz w:val="20"/>
                <w:szCs w:val="20"/>
              </w:rPr>
              <w:t>Anniversaire de l’enfant --------------------------------------------------------------------------</w:t>
            </w:r>
          </w:p>
        </w:tc>
        <w:tc>
          <w:tcPr>
            <w:tcW w:w="1100" w:type="dxa"/>
            <w:tcBorders>
              <w:top w:val="nil"/>
              <w:left w:val="nil"/>
              <w:bottom w:val="nil"/>
              <w:right w:val="nil"/>
            </w:tcBorders>
          </w:tcPr>
          <w:p w:rsidR="00DF5425" w:rsidRDefault="00DF5425" w:rsidP="00DF5425">
            <w:r w:rsidRPr="003F610F">
              <w:rPr>
                <w:sz w:val="20"/>
                <w:szCs w:val="20"/>
              </w:rPr>
              <w:t xml:space="preserve">page </w:t>
            </w:r>
            <w:r>
              <w:rPr>
                <w:sz w:val="20"/>
                <w:szCs w:val="20"/>
              </w:rPr>
              <w:t>4</w:t>
            </w:r>
          </w:p>
        </w:tc>
      </w:tr>
      <w:tr w:rsidR="00DF5425" w:rsidRPr="00703444" w:rsidTr="00DF5425">
        <w:trPr>
          <w:trHeight w:val="288"/>
          <w:jc w:val="center"/>
        </w:trPr>
        <w:tc>
          <w:tcPr>
            <w:tcW w:w="8656" w:type="dxa"/>
            <w:tcBorders>
              <w:top w:val="nil"/>
              <w:left w:val="nil"/>
              <w:bottom w:val="nil"/>
              <w:right w:val="nil"/>
            </w:tcBorders>
            <w:vAlign w:val="bottom"/>
          </w:tcPr>
          <w:p w:rsidR="00DF5425" w:rsidRDefault="00DF5425" w:rsidP="00DF5425">
            <w:pPr>
              <w:pStyle w:val="En-tte"/>
              <w:tabs>
                <w:tab w:val="clear" w:pos="4320"/>
                <w:tab w:val="clear" w:pos="8640"/>
              </w:tabs>
              <w:rPr>
                <w:bCs/>
                <w:sz w:val="20"/>
                <w:szCs w:val="20"/>
              </w:rPr>
            </w:pPr>
            <w:r>
              <w:rPr>
                <w:bCs/>
                <w:sz w:val="20"/>
                <w:szCs w:val="20"/>
              </w:rPr>
              <w:t>Arrivée et départ des enfants -------------------------------------------------------------------</w:t>
            </w:r>
          </w:p>
        </w:tc>
        <w:tc>
          <w:tcPr>
            <w:tcW w:w="1100" w:type="dxa"/>
            <w:tcBorders>
              <w:top w:val="nil"/>
              <w:left w:val="nil"/>
              <w:bottom w:val="nil"/>
              <w:right w:val="nil"/>
            </w:tcBorders>
          </w:tcPr>
          <w:p w:rsidR="00DF5425" w:rsidRDefault="00DF5425" w:rsidP="00DF5425">
            <w:r w:rsidRPr="003F610F">
              <w:rPr>
                <w:sz w:val="20"/>
                <w:szCs w:val="20"/>
              </w:rPr>
              <w:t xml:space="preserve">page </w:t>
            </w:r>
            <w:r>
              <w:rPr>
                <w:sz w:val="20"/>
                <w:szCs w:val="20"/>
              </w:rPr>
              <w:t>4</w:t>
            </w:r>
          </w:p>
        </w:tc>
      </w:tr>
      <w:tr w:rsidR="00DF5425" w:rsidRPr="00703444" w:rsidTr="00DF5425">
        <w:trPr>
          <w:trHeight w:val="288"/>
          <w:jc w:val="center"/>
        </w:trPr>
        <w:tc>
          <w:tcPr>
            <w:tcW w:w="8656" w:type="dxa"/>
            <w:tcBorders>
              <w:top w:val="nil"/>
              <w:left w:val="nil"/>
              <w:bottom w:val="nil"/>
              <w:right w:val="nil"/>
            </w:tcBorders>
            <w:vAlign w:val="bottom"/>
          </w:tcPr>
          <w:p w:rsidR="00DF5425" w:rsidRDefault="00DF5425" w:rsidP="00DF5425">
            <w:pPr>
              <w:pStyle w:val="En-tte"/>
              <w:tabs>
                <w:tab w:val="clear" w:pos="4320"/>
                <w:tab w:val="clear" w:pos="8640"/>
              </w:tabs>
              <w:rPr>
                <w:bCs/>
                <w:sz w:val="20"/>
                <w:szCs w:val="20"/>
              </w:rPr>
            </w:pPr>
            <w:r>
              <w:rPr>
                <w:bCs/>
                <w:sz w:val="20"/>
                <w:szCs w:val="20"/>
              </w:rPr>
              <w:t>Assurances ----------------------------------------------------------------------------------------</w:t>
            </w:r>
          </w:p>
        </w:tc>
        <w:tc>
          <w:tcPr>
            <w:tcW w:w="1100" w:type="dxa"/>
            <w:tcBorders>
              <w:top w:val="nil"/>
              <w:left w:val="nil"/>
              <w:bottom w:val="nil"/>
              <w:right w:val="nil"/>
            </w:tcBorders>
          </w:tcPr>
          <w:p w:rsidR="00DF5425" w:rsidRDefault="00DF5425" w:rsidP="00DF5425">
            <w:r w:rsidRPr="003F610F">
              <w:rPr>
                <w:sz w:val="20"/>
                <w:szCs w:val="20"/>
              </w:rPr>
              <w:t xml:space="preserve">page </w:t>
            </w:r>
            <w:r>
              <w:rPr>
                <w:sz w:val="20"/>
                <w:szCs w:val="20"/>
              </w:rPr>
              <w:t>5</w:t>
            </w:r>
          </w:p>
        </w:tc>
      </w:tr>
      <w:tr w:rsidR="00DF5425" w:rsidRPr="00703444" w:rsidTr="00DF5425">
        <w:trPr>
          <w:trHeight w:val="288"/>
          <w:jc w:val="center"/>
        </w:trPr>
        <w:tc>
          <w:tcPr>
            <w:tcW w:w="8656" w:type="dxa"/>
            <w:tcBorders>
              <w:top w:val="nil"/>
              <w:left w:val="nil"/>
              <w:bottom w:val="nil"/>
              <w:right w:val="nil"/>
            </w:tcBorders>
            <w:vAlign w:val="bottom"/>
          </w:tcPr>
          <w:p w:rsidR="00DF5425" w:rsidRDefault="00DF5425" w:rsidP="00DF5425">
            <w:pPr>
              <w:pStyle w:val="En-tte"/>
              <w:tabs>
                <w:tab w:val="clear" w:pos="4320"/>
                <w:tab w:val="clear" w:pos="8640"/>
              </w:tabs>
              <w:rPr>
                <w:bCs/>
                <w:sz w:val="20"/>
                <w:szCs w:val="20"/>
              </w:rPr>
            </w:pPr>
            <w:r>
              <w:rPr>
                <w:bCs/>
                <w:sz w:val="20"/>
                <w:szCs w:val="20"/>
              </w:rPr>
              <w:t>Casiers ---------------------------------------------------------------------------------------------</w:t>
            </w:r>
          </w:p>
        </w:tc>
        <w:tc>
          <w:tcPr>
            <w:tcW w:w="1100" w:type="dxa"/>
            <w:tcBorders>
              <w:top w:val="nil"/>
              <w:left w:val="nil"/>
              <w:bottom w:val="nil"/>
              <w:right w:val="nil"/>
            </w:tcBorders>
          </w:tcPr>
          <w:p w:rsidR="00DF5425" w:rsidRDefault="00DF5425" w:rsidP="00DF5425">
            <w:r w:rsidRPr="003F610F">
              <w:rPr>
                <w:sz w:val="20"/>
                <w:szCs w:val="20"/>
              </w:rPr>
              <w:t xml:space="preserve">page </w:t>
            </w:r>
            <w:r>
              <w:rPr>
                <w:sz w:val="20"/>
                <w:szCs w:val="20"/>
              </w:rPr>
              <w:t>5</w:t>
            </w:r>
          </w:p>
        </w:tc>
      </w:tr>
      <w:tr w:rsidR="00DF5425" w:rsidRPr="00703444" w:rsidTr="00DF5425">
        <w:trPr>
          <w:trHeight w:val="288"/>
          <w:jc w:val="center"/>
        </w:trPr>
        <w:tc>
          <w:tcPr>
            <w:tcW w:w="8656" w:type="dxa"/>
            <w:tcBorders>
              <w:top w:val="nil"/>
              <w:left w:val="nil"/>
              <w:bottom w:val="nil"/>
              <w:right w:val="nil"/>
            </w:tcBorders>
            <w:vAlign w:val="bottom"/>
          </w:tcPr>
          <w:p w:rsidR="00DF5425" w:rsidRDefault="00DF5425" w:rsidP="00DF5425">
            <w:pPr>
              <w:pStyle w:val="En-tte"/>
              <w:tabs>
                <w:tab w:val="clear" w:pos="4320"/>
                <w:tab w:val="clear" w:pos="8640"/>
              </w:tabs>
              <w:rPr>
                <w:bCs/>
                <w:sz w:val="20"/>
                <w:szCs w:val="20"/>
              </w:rPr>
            </w:pPr>
            <w:r>
              <w:rPr>
                <w:bCs/>
                <w:sz w:val="20"/>
                <w:szCs w:val="20"/>
              </w:rPr>
              <w:t>Clientèle -------------------------------------------------------------------------------------------</w:t>
            </w:r>
          </w:p>
        </w:tc>
        <w:tc>
          <w:tcPr>
            <w:tcW w:w="1100" w:type="dxa"/>
            <w:tcBorders>
              <w:top w:val="nil"/>
              <w:left w:val="nil"/>
              <w:bottom w:val="nil"/>
              <w:right w:val="nil"/>
            </w:tcBorders>
          </w:tcPr>
          <w:p w:rsidR="00DF5425" w:rsidRDefault="00DF5425" w:rsidP="00DF5425">
            <w:r w:rsidRPr="003F610F">
              <w:rPr>
                <w:sz w:val="20"/>
                <w:szCs w:val="20"/>
              </w:rPr>
              <w:t xml:space="preserve">page </w:t>
            </w:r>
            <w:r>
              <w:rPr>
                <w:sz w:val="20"/>
                <w:szCs w:val="20"/>
              </w:rPr>
              <w:t>5</w:t>
            </w:r>
          </w:p>
        </w:tc>
      </w:tr>
      <w:tr w:rsidR="00DF5425" w:rsidRPr="00703444" w:rsidTr="00DF5425">
        <w:trPr>
          <w:trHeight w:val="288"/>
          <w:jc w:val="center"/>
        </w:trPr>
        <w:tc>
          <w:tcPr>
            <w:tcW w:w="8656" w:type="dxa"/>
            <w:tcBorders>
              <w:top w:val="nil"/>
              <w:left w:val="nil"/>
              <w:bottom w:val="nil"/>
              <w:right w:val="nil"/>
            </w:tcBorders>
            <w:vAlign w:val="bottom"/>
          </w:tcPr>
          <w:p w:rsidR="00DF5425" w:rsidRDefault="00DF5425" w:rsidP="00DF5425">
            <w:pPr>
              <w:pStyle w:val="En-tte"/>
              <w:tabs>
                <w:tab w:val="clear" w:pos="4320"/>
                <w:tab w:val="clear" w:pos="8640"/>
              </w:tabs>
              <w:rPr>
                <w:bCs/>
                <w:sz w:val="20"/>
                <w:szCs w:val="20"/>
              </w:rPr>
            </w:pPr>
            <w:r>
              <w:rPr>
                <w:bCs/>
                <w:sz w:val="20"/>
                <w:szCs w:val="20"/>
              </w:rPr>
              <w:t>Congés fériés --------------------------------------------------------------------------------------</w:t>
            </w:r>
          </w:p>
        </w:tc>
        <w:tc>
          <w:tcPr>
            <w:tcW w:w="1100" w:type="dxa"/>
            <w:tcBorders>
              <w:top w:val="nil"/>
              <w:left w:val="nil"/>
              <w:bottom w:val="nil"/>
              <w:right w:val="nil"/>
            </w:tcBorders>
          </w:tcPr>
          <w:p w:rsidR="00DF5425" w:rsidRDefault="00DF5425" w:rsidP="00DF5425">
            <w:r w:rsidRPr="003F610F">
              <w:rPr>
                <w:sz w:val="20"/>
                <w:szCs w:val="20"/>
              </w:rPr>
              <w:t xml:space="preserve">page </w:t>
            </w:r>
            <w:r>
              <w:rPr>
                <w:sz w:val="20"/>
                <w:szCs w:val="20"/>
              </w:rPr>
              <w:t>5</w:t>
            </w:r>
          </w:p>
        </w:tc>
      </w:tr>
      <w:tr w:rsidR="00DF5425" w:rsidRPr="00703444" w:rsidTr="00DF5425">
        <w:trPr>
          <w:trHeight w:val="288"/>
          <w:jc w:val="center"/>
        </w:trPr>
        <w:tc>
          <w:tcPr>
            <w:tcW w:w="8656" w:type="dxa"/>
            <w:tcBorders>
              <w:top w:val="nil"/>
              <w:left w:val="nil"/>
              <w:bottom w:val="nil"/>
              <w:right w:val="nil"/>
            </w:tcBorders>
            <w:vAlign w:val="bottom"/>
          </w:tcPr>
          <w:p w:rsidR="00DF5425" w:rsidRDefault="00DF5425" w:rsidP="00DF5425">
            <w:pPr>
              <w:pStyle w:val="En-tte"/>
              <w:tabs>
                <w:tab w:val="clear" w:pos="4320"/>
                <w:tab w:val="clear" w:pos="8640"/>
              </w:tabs>
              <w:rPr>
                <w:bCs/>
                <w:sz w:val="20"/>
                <w:szCs w:val="20"/>
              </w:rPr>
            </w:pPr>
            <w:r>
              <w:rPr>
                <w:bCs/>
                <w:sz w:val="20"/>
                <w:szCs w:val="20"/>
              </w:rPr>
              <w:t>Cotisation ------------------------------------------------------------------------------------------</w:t>
            </w:r>
          </w:p>
        </w:tc>
        <w:tc>
          <w:tcPr>
            <w:tcW w:w="1100" w:type="dxa"/>
            <w:tcBorders>
              <w:top w:val="nil"/>
              <w:left w:val="nil"/>
              <w:bottom w:val="nil"/>
              <w:right w:val="nil"/>
            </w:tcBorders>
          </w:tcPr>
          <w:p w:rsidR="00DF5425" w:rsidRDefault="00DF5425" w:rsidP="00DF5425">
            <w:r w:rsidRPr="003F610F">
              <w:rPr>
                <w:sz w:val="20"/>
                <w:szCs w:val="20"/>
              </w:rPr>
              <w:t xml:space="preserve">page </w:t>
            </w:r>
            <w:r>
              <w:rPr>
                <w:sz w:val="20"/>
                <w:szCs w:val="20"/>
              </w:rPr>
              <w:t>5</w:t>
            </w:r>
          </w:p>
        </w:tc>
      </w:tr>
      <w:tr w:rsidR="00DF5425" w:rsidRPr="00703444" w:rsidTr="00DF5425">
        <w:trPr>
          <w:trHeight w:val="288"/>
          <w:jc w:val="center"/>
        </w:trPr>
        <w:tc>
          <w:tcPr>
            <w:tcW w:w="8656" w:type="dxa"/>
            <w:tcBorders>
              <w:top w:val="nil"/>
              <w:left w:val="nil"/>
              <w:bottom w:val="nil"/>
              <w:right w:val="nil"/>
            </w:tcBorders>
            <w:vAlign w:val="bottom"/>
          </w:tcPr>
          <w:p w:rsidR="00DF5425" w:rsidRDefault="00DF5425" w:rsidP="00DF5425">
            <w:pPr>
              <w:pStyle w:val="En-tte"/>
              <w:tabs>
                <w:tab w:val="clear" w:pos="4320"/>
                <w:tab w:val="clear" w:pos="8640"/>
              </w:tabs>
              <w:rPr>
                <w:bCs/>
                <w:sz w:val="20"/>
                <w:szCs w:val="20"/>
              </w:rPr>
            </w:pPr>
            <w:r>
              <w:rPr>
                <w:bCs/>
                <w:sz w:val="20"/>
                <w:szCs w:val="20"/>
              </w:rPr>
              <w:t>Couvre-chaussures --------------------------------------------------------------------------------</w:t>
            </w:r>
          </w:p>
        </w:tc>
        <w:tc>
          <w:tcPr>
            <w:tcW w:w="1100" w:type="dxa"/>
            <w:tcBorders>
              <w:top w:val="nil"/>
              <w:left w:val="nil"/>
              <w:bottom w:val="nil"/>
              <w:right w:val="nil"/>
            </w:tcBorders>
          </w:tcPr>
          <w:p w:rsidR="00DF5425" w:rsidRDefault="00DF5425" w:rsidP="00DF5425">
            <w:r w:rsidRPr="003F610F">
              <w:rPr>
                <w:sz w:val="20"/>
                <w:szCs w:val="20"/>
              </w:rPr>
              <w:t xml:space="preserve">page </w:t>
            </w:r>
            <w:r>
              <w:rPr>
                <w:sz w:val="20"/>
                <w:szCs w:val="20"/>
              </w:rPr>
              <w:t>6</w:t>
            </w:r>
          </w:p>
        </w:tc>
      </w:tr>
      <w:tr w:rsidR="00DF5425" w:rsidRPr="00703444" w:rsidTr="00DF5425">
        <w:trPr>
          <w:trHeight w:val="288"/>
          <w:jc w:val="center"/>
        </w:trPr>
        <w:tc>
          <w:tcPr>
            <w:tcW w:w="8656" w:type="dxa"/>
            <w:tcBorders>
              <w:top w:val="nil"/>
              <w:left w:val="nil"/>
              <w:bottom w:val="nil"/>
              <w:right w:val="nil"/>
            </w:tcBorders>
            <w:vAlign w:val="bottom"/>
          </w:tcPr>
          <w:p w:rsidR="00DF5425" w:rsidRDefault="00DF5425" w:rsidP="00DF5425">
            <w:pPr>
              <w:pStyle w:val="En-tte"/>
              <w:tabs>
                <w:tab w:val="clear" w:pos="4320"/>
                <w:tab w:val="clear" w:pos="8640"/>
              </w:tabs>
              <w:rPr>
                <w:bCs/>
                <w:sz w:val="20"/>
                <w:szCs w:val="20"/>
              </w:rPr>
            </w:pPr>
            <w:r>
              <w:rPr>
                <w:bCs/>
                <w:sz w:val="20"/>
                <w:szCs w:val="20"/>
              </w:rPr>
              <w:t>Déjeuners -----------------------------------------------------------------------------------------</w:t>
            </w:r>
          </w:p>
        </w:tc>
        <w:tc>
          <w:tcPr>
            <w:tcW w:w="1100" w:type="dxa"/>
            <w:tcBorders>
              <w:top w:val="nil"/>
              <w:left w:val="nil"/>
              <w:bottom w:val="nil"/>
              <w:right w:val="nil"/>
            </w:tcBorders>
          </w:tcPr>
          <w:p w:rsidR="00DF5425" w:rsidRDefault="00DF5425" w:rsidP="00DF5425">
            <w:r w:rsidRPr="003F610F">
              <w:rPr>
                <w:sz w:val="20"/>
                <w:szCs w:val="20"/>
              </w:rPr>
              <w:t xml:space="preserve">page </w:t>
            </w:r>
            <w:r>
              <w:rPr>
                <w:sz w:val="20"/>
                <w:szCs w:val="20"/>
              </w:rPr>
              <w:t>6</w:t>
            </w:r>
          </w:p>
        </w:tc>
      </w:tr>
      <w:tr w:rsidR="00DF5425" w:rsidRPr="00703444" w:rsidTr="00DF5425">
        <w:trPr>
          <w:trHeight w:val="288"/>
          <w:jc w:val="center"/>
        </w:trPr>
        <w:tc>
          <w:tcPr>
            <w:tcW w:w="8656" w:type="dxa"/>
            <w:tcBorders>
              <w:top w:val="nil"/>
              <w:left w:val="nil"/>
              <w:bottom w:val="nil"/>
              <w:right w:val="nil"/>
            </w:tcBorders>
            <w:vAlign w:val="bottom"/>
          </w:tcPr>
          <w:p w:rsidR="00DF5425" w:rsidRDefault="00DF5425" w:rsidP="00DF5425">
            <w:pPr>
              <w:pStyle w:val="En-tte"/>
              <w:tabs>
                <w:tab w:val="clear" w:pos="4320"/>
                <w:tab w:val="clear" w:pos="8640"/>
              </w:tabs>
              <w:rPr>
                <w:bCs/>
                <w:sz w:val="20"/>
                <w:szCs w:val="20"/>
              </w:rPr>
            </w:pPr>
            <w:r>
              <w:rPr>
                <w:bCs/>
                <w:sz w:val="20"/>
                <w:szCs w:val="20"/>
              </w:rPr>
              <w:t>Entente de services -------------------------------------------------------------------------------</w:t>
            </w:r>
          </w:p>
        </w:tc>
        <w:tc>
          <w:tcPr>
            <w:tcW w:w="1100" w:type="dxa"/>
            <w:tcBorders>
              <w:top w:val="nil"/>
              <w:left w:val="nil"/>
              <w:bottom w:val="nil"/>
              <w:right w:val="nil"/>
            </w:tcBorders>
          </w:tcPr>
          <w:p w:rsidR="00DF5425" w:rsidRDefault="00DF5425" w:rsidP="00DF5425">
            <w:r w:rsidRPr="003F610F">
              <w:rPr>
                <w:sz w:val="20"/>
                <w:szCs w:val="20"/>
              </w:rPr>
              <w:t xml:space="preserve">page </w:t>
            </w:r>
            <w:r>
              <w:rPr>
                <w:sz w:val="20"/>
                <w:szCs w:val="20"/>
              </w:rPr>
              <w:t>6</w:t>
            </w:r>
          </w:p>
        </w:tc>
      </w:tr>
      <w:tr w:rsidR="00DF5425" w:rsidRPr="00703444" w:rsidTr="00DF5425">
        <w:trPr>
          <w:trHeight w:val="288"/>
          <w:jc w:val="center"/>
        </w:trPr>
        <w:tc>
          <w:tcPr>
            <w:tcW w:w="8656" w:type="dxa"/>
            <w:tcBorders>
              <w:top w:val="nil"/>
              <w:left w:val="nil"/>
              <w:bottom w:val="nil"/>
              <w:right w:val="nil"/>
            </w:tcBorders>
            <w:vAlign w:val="bottom"/>
          </w:tcPr>
          <w:p w:rsidR="00DF5425" w:rsidRDefault="00DF5425" w:rsidP="00DF5425">
            <w:pPr>
              <w:pStyle w:val="En-tte"/>
              <w:tabs>
                <w:tab w:val="clear" w:pos="4320"/>
                <w:tab w:val="clear" w:pos="8640"/>
              </w:tabs>
              <w:rPr>
                <w:bCs/>
                <w:sz w:val="20"/>
                <w:szCs w:val="20"/>
              </w:rPr>
            </w:pPr>
            <w:r>
              <w:rPr>
                <w:bCs/>
                <w:sz w:val="20"/>
                <w:szCs w:val="20"/>
              </w:rPr>
              <w:t>Exercice d’évacuation -----------------------------------------------------------------------------</w:t>
            </w:r>
          </w:p>
        </w:tc>
        <w:tc>
          <w:tcPr>
            <w:tcW w:w="1100" w:type="dxa"/>
            <w:tcBorders>
              <w:top w:val="nil"/>
              <w:left w:val="nil"/>
              <w:bottom w:val="nil"/>
              <w:right w:val="nil"/>
            </w:tcBorders>
          </w:tcPr>
          <w:p w:rsidR="00DF5425" w:rsidRDefault="00DF5425" w:rsidP="00DF5425">
            <w:r w:rsidRPr="003F610F">
              <w:rPr>
                <w:sz w:val="20"/>
                <w:szCs w:val="20"/>
              </w:rPr>
              <w:t xml:space="preserve">page </w:t>
            </w:r>
            <w:r>
              <w:rPr>
                <w:sz w:val="20"/>
                <w:szCs w:val="20"/>
              </w:rPr>
              <w:t>6</w:t>
            </w:r>
          </w:p>
        </w:tc>
      </w:tr>
      <w:tr w:rsidR="00DF5425" w:rsidRPr="00703444" w:rsidTr="00DF5425">
        <w:trPr>
          <w:trHeight w:val="288"/>
          <w:jc w:val="center"/>
        </w:trPr>
        <w:tc>
          <w:tcPr>
            <w:tcW w:w="8656" w:type="dxa"/>
            <w:tcBorders>
              <w:top w:val="nil"/>
              <w:left w:val="nil"/>
              <w:bottom w:val="nil"/>
              <w:right w:val="nil"/>
            </w:tcBorders>
            <w:vAlign w:val="bottom"/>
          </w:tcPr>
          <w:p w:rsidR="00DF5425" w:rsidRDefault="00DF5425" w:rsidP="00DF5425">
            <w:pPr>
              <w:pStyle w:val="En-tte"/>
              <w:tabs>
                <w:tab w:val="clear" w:pos="4320"/>
                <w:tab w:val="clear" w:pos="8640"/>
              </w:tabs>
              <w:rPr>
                <w:bCs/>
                <w:sz w:val="20"/>
                <w:szCs w:val="20"/>
              </w:rPr>
            </w:pPr>
            <w:r>
              <w:rPr>
                <w:bCs/>
                <w:sz w:val="20"/>
                <w:szCs w:val="20"/>
              </w:rPr>
              <w:t>Expulsion d’un enfant -----------------------------------------------------------------------------</w:t>
            </w:r>
          </w:p>
        </w:tc>
        <w:tc>
          <w:tcPr>
            <w:tcW w:w="1100" w:type="dxa"/>
            <w:tcBorders>
              <w:top w:val="nil"/>
              <w:left w:val="nil"/>
              <w:bottom w:val="nil"/>
              <w:right w:val="nil"/>
            </w:tcBorders>
          </w:tcPr>
          <w:p w:rsidR="00DF5425" w:rsidRDefault="00DF5425" w:rsidP="00DF5425">
            <w:r w:rsidRPr="003F610F">
              <w:rPr>
                <w:sz w:val="20"/>
                <w:szCs w:val="20"/>
              </w:rPr>
              <w:t xml:space="preserve">page </w:t>
            </w:r>
            <w:r>
              <w:rPr>
                <w:sz w:val="20"/>
                <w:szCs w:val="20"/>
              </w:rPr>
              <w:t>6</w:t>
            </w:r>
          </w:p>
        </w:tc>
      </w:tr>
      <w:tr w:rsidR="00DF5425" w:rsidRPr="00703444" w:rsidTr="00DF5425">
        <w:trPr>
          <w:trHeight w:val="288"/>
          <w:jc w:val="center"/>
        </w:trPr>
        <w:tc>
          <w:tcPr>
            <w:tcW w:w="8656" w:type="dxa"/>
            <w:tcBorders>
              <w:top w:val="nil"/>
              <w:left w:val="nil"/>
              <w:bottom w:val="nil"/>
              <w:right w:val="nil"/>
            </w:tcBorders>
            <w:vAlign w:val="bottom"/>
          </w:tcPr>
          <w:p w:rsidR="00DF5425" w:rsidRDefault="00DF5425" w:rsidP="00DF5425">
            <w:pPr>
              <w:pStyle w:val="En-tte"/>
              <w:tabs>
                <w:tab w:val="clear" w:pos="4320"/>
                <w:tab w:val="clear" w:pos="8640"/>
              </w:tabs>
              <w:rPr>
                <w:bCs/>
                <w:sz w:val="20"/>
                <w:szCs w:val="20"/>
              </w:rPr>
            </w:pPr>
            <w:r>
              <w:rPr>
                <w:bCs/>
                <w:sz w:val="20"/>
                <w:szCs w:val="20"/>
              </w:rPr>
              <w:t>Fiche d’assiduité ----------------------------------------------------------------------------------</w:t>
            </w:r>
          </w:p>
        </w:tc>
        <w:tc>
          <w:tcPr>
            <w:tcW w:w="1100" w:type="dxa"/>
            <w:tcBorders>
              <w:top w:val="nil"/>
              <w:left w:val="nil"/>
              <w:bottom w:val="nil"/>
              <w:right w:val="nil"/>
            </w:tcBorders>
          </w:tcPr>
          <w:p w:rsidR="00DF5425" w:rsidRDefault="00DF5425" w:rsidP="00DF5425">
            <w:r w:rsidRPr="003F610F">
              <w:rPr>
                <w:sz w:val="20"/>
                <w:szCs w:val="20"/>
              </w:rPr>
              <w:t xml:space="preserve">page </w:t>
            </w:r>
            <w:r>
              <w:rPr>
                <w:sz w:val="20"/>
                <w:szCs w:val="20"/>
              </w:rPr>
              <w:t>7</w:t>
            </w:r>
          </w:p>
        </w:tc>
      </w:tr>
      <w:tr w:rsidR="00DF5425" w:rsidRPr="00703444" w:rsidTr="00DF5425">
        <w:trPr>
          <w:trHeight w:val="288"/>
          <w:jc w:val="center"/>
        </w:trPr>
        <w:tc>
          <w:tcPr>
            <w:tcW w:w="8656" w:type="dxa"/>
            <w:tcBorders>
              <w:top w:val="nil"/>
              <w:left w:val="nil"/>
              <w:bottom w:val="nil"/>
              <w:right w:val="nil"/>
            </w:tcBorders>
            <w:vAlign w:val="bottom"/>
          </w:tcPr>
          <w:p w:rsidR="00DF5425" w:rsidRDefault="00DF5425" w:rsidP="00DF5425">
            <w:pPr>
              <w:pStyle w:val="En-tte"/>
              <w:tabs>
                <w:tab w:val="clear" w:pos="4320"/>
                <w:tab w:val="clear" w:pos="8640"/>
              </w:tabs>
              <w:rPr>
                <w:bCs/>
                <w:sz w:val="20"/>
                <w:szCs w:val="20"/>
              </w:rPr>
            </w:pPr>
            <w:r>
              <w:rPr>
                <w:bCs/>
                <w:sz w:val="20"/>
                <w:szCs w:val="20"/>
              </w:rPr>
              <w:t>Friandises -----------------------------------------------------------------------------------------</w:t>
            </w:r>
          </w:p>
        </w:tc>
        <w:tc>
          <w:tcPr>
            <w:tcW w:w="1100" w:type="dxa"/>
            <w:tcBorders>
              <w:top w:val="nil"/>
              <w:left w:val="nil"/>
              <w:bottom w:val="nil"/>
              <w:right w:val="nil"/>
            </w:tcBorders>
          </w:tcPr>
          <w:p w:rsidR="00DF5425" w:rsidRDefault="00DF5425" w:rsidP="00DF5425">
            <w:r w:rsidRPr="003F610F">
              <w:rPr>
                <w:sz w:val="20"/>
                <w:szCs w:val="20"/>
              </w:rPr>
              <w:t xml:space="preserve">page </w:t>
            </w:r>
            <w:r>
              <w:rPr>
                <w:sz w:val="20"/>
                <w:szCs w:val="20"/>
              </w:rPr>
              <w:t>7</w:t>
            </w:r>
          </w:p>
        </w:tc>
      </w:tr>
      <w:tr w:rsidR="00DF5425" w:rsidRPr="00703444" w:rsidTr="00DF5425">
        <w:trPr>
          <w:trHeight w:val="288"/>
          <w:jc w:val="center"/>
        </w:trPr>
        <w:tc>
          <w:tcPr>
            <w:tcW w:w="8656" w:type="dxa"/>
            <w:tcBorders>
              <w:top w:val="nil"/>
              <w:left w:val="nil"/>
              <w:bottom w:val="nil"/>
              <w:right w:val="nil"/>
            </w:tcBorders>
            <w:vAlign w:val="bottom"/>
          </w:tcPr>
          <w:p w:rsidR="00DF5425" w:rsidRDefault="00DF5425" w:rsidP="00DF5425">
            <w:pPr>
              <w:pStyle w:val="En-tte"/>
              <w:tabs>
                <w:tab w:val="clear" w:pos="4320"/>
                <w:tab w:val="clear" w:pos="8640"/>
              </w:tabs>
              <w:rPr>
                <w:bCs/>
                <w:sz w:val="20"/>
                <w:szCs w:val="20"/>
              </w:rPr>
            </w:pPr>
            <w:r>
              <w:rPr>
                <w:bCs/>
                <w:sz w:val="20"/>
                <w:szCs w:val="20"/>
              </w:rPr>
              <w:t>Fumée ----------------------------------------------------------------------------------------------</w:t>
            </w:r>
          </w:p>
        </w:tc>
        <w:tc>
          <w:tcPr>
            <w:tcW w:w="1100" w:type="dxa"/>
            <w:tcBorders>
              <w:top w:val="nil"/>
              <w:left w:val="nil"/>
              <w:bottom w:val="nil"/>
              <w:right w:val="nil"/>
            </w:tcBorders>
          </w:tcPr>
          <w:p w:rsidR="00DF5425" w:rsidRDefault="00DF5425" w:rsidP="00DF5425">
            <w:r w:rsidRPr="003F610F">
              <w:rPr>
                <w:sz w:val="20"/>
                <w:szCs w:val="20"/>
              </w:rPr>
              <w:t xml:space="preserve">page </w:t>
            </w:r>
            <w:r>
              <w:rPr>
                <w:sz w:val="20"/>
                <w:szCs w:val="20"/>
              </w:rPr>
              <w:t>7</w:t>
            </w:r>
          </w:p>
        </w:tc>
      </w:tr>
      <w:tr w:rsidR="00DF5425" w:rsidRPr="00703444" w:rsidTr="00DF5425">
        <w:trPr>
          <w:trHeight w:val="288"/>
          <w:jc w:val="center"/>
        </w:trPr>
        <w:tc>
          <w:tcPr>
            <w:tcW w:w="8656" w:type="dxa"/>
            <w:tcBorders>
              <w:top w:val="nil"/>
              <w:left w:val="nil"/>
              <w:bottom w:val="nil"/>
              <w:right w:val="nil"/>
            </w:tcBorders>
            <w:vAlign w:val="bottom"/>
          </w:tcPr>
          <w:p w:rsidR="00DF5425" w:rsidRDefault="00DF5425" w:rsidP="00DF5425">
            <w:pPr>
              <w:pStyle w:val="En-tte"/>
              <w:tabs>
                <w:tab w:val="clear" w:pos="4320"/>
                <w:tab w:val="clear" w:pos="8640"/>
              </w:tabs>
              <w:rPr>
                <w:bCs/>
                <w:sz w:val="20"/>
                <w:szCs w:val="20"/>
              </w:rPr>
            </w:pPr>
            <w:r>
              <w:rPr>
                <w:bCs/>
                <w:sz w:val="20"/>
                <w:szCs w:val="20"/>
              </w:rPr>
              <w:t>Heures d’ouverture du CPE -----------------------------------------------------------------------</w:t>
            </w:r>
          </w:p>
        </w:tc>
        <w:tc>
          <w:tcPr>
            <w:tcW w:w="1100" w:type="dxa"/>
            <w:tcBorders>
              <w:top w:val="nil"/>
              <w:left w:val="nil"/>
              <w:bottom w:val="nil"/>
              <w:right w:val="nil"/>
            </w:tcBorders>
          </w:tcPr>
          <w:p w:rsidR="00DF5425" w:rsidRDefault="00DF5425" w:rsidP="00DF5425">
            <w:r w:rsidRPr="003F610F">
              <w:rPr>
                <w:sz w:val="20"/>
                <w:szCs w:val="20"/>
              </w:rPr>
              <w:t xml:space="preserve">page </w:t>
            </w:r>
            <w:r>
              <w:rPr>
                <w:sz w:val="20"/>
                <w:szCs w:val="20"/>
              </w:rPr>
              <w:t>7</w:t>
            </w:r>
          </w:p>
        </w:tc>
      </w:tr>
      <w:tr w:rsidR="00DF5425" w:rsidRPr="00703444" w:rsidTr="00DF5425">
        <w:trPr>
          <w:trHeight w:val="288"/>
          <w:jc w:val="center"/>
        </w:trPr>
        <w:tc>
          <w:tcPr>
            <w:tcW w:w="8656" w:type="dxa"/>
            <w:tcBorders>
              <w:top w:val="nil"/>
              <w:left w:val="nil"/>
              <w:bottom w:val="nil"/>
              <w:right w:val="nil"/>
            </w:tcBorders>
            <w:vAlign w:val="bottom"/>
          </w:tcPr>
          <w:p w:rsidR="00DF5425" w:rsidRDefault="00DF5425" w:rsidP="00DF5425">
            <w:pPr>
              <w:pStyle w:val="En-tte"/>
              <w:tabs>
                <w:tab w:val="clear" w:pos="4320"/>
                <w:tab w:val="clear" w:pos="8640"/>
              </w:tabs>
              <w:rPr>
                <w:bCs/>
                <w:sz w:val="20"/>
                <w:szCs w:val="20"/>
              </w:rPr>
            </w:pPr>
            <w:r>
              <w:rPr>
                <w:bCs/>
                <w:sz w:val="20"/>
                <w:szCs w:val="20"/>
              </w:rPr>
              <w:t>Heures d’ouverture de l’administration ----------------------------------------------------------</w:t>
            </w:r>
          </w:p>
        </w:tc>
        <w:tc>
          <w:tcPr>
            <w:tcW w:w="1100" w:type="dxa"/>
            <w:tcBorders>
              <w:top w:val="nil"/>
              <w:left w:val="nil"/>
              <w:bottom w:val="nil"/>
              <w:right w:val="nil"/>
            </w:tcBorders>
          </w:tcPr>
          <w:p w:rsidR="00DF5425" w:rsidRPr="003F610F" w:rsidRDefault="00DF5425" w:rsidP="00DF5425">
            <w:pPr>
              <w:rPr>
                <w:sz w:val="20"/>
                <w:szCs w:val="20"/>
              </w:rPr>
            </w:pPr>
            <w:r>
              <w:rPr>
                <w:sz w:val="20"/>
                <w:szCs w:val="20"/>
              </w:rPr>
              <w:t>page 7</w:t>
            </w:r>
          </w:p>
        </w:tc>
      </w:tr>
      <w:tr w:rsidR="00DF5425" w:rsidRPr="00703444" w:rsidTr="00DF5425">
        <w:trPr>
          <w:trHeight w:val="288"/>
          <w:jc w:val="center"/>
        </w:trPr>
        <w:tc>
          <w:tcPr>
            <w:tcW w:w="8656" w:type="dxa"/>
            <w:tcBorders>
              <w:top w:val="nil"/>
              <w:left w:val="nil"/>
              <w:bottom w:val="nil"/>
              <w:right w:val="nil"/>
            </w:tcBorders>
            <w:vAlign w:val="bottom"/>
          </w:tcPr>
          <w:p w:rsidR="00DF5425" w:rsidRDefault="00DF5425" w:rsidP="00DF5425">
            <w:pPr>
              <w:pStyle w:val="En-tte"/>
              <w:tabs>
                <w:tab w:val="clear" w:pos="4320"/>
                <w:tab w:val="clear" w:pos="8640"/>
              </w:tabs>
              <w:rPr>
                <w:bCs/>
                <w:sz w:val="20"/>
                <w:szCs w:val="20"/>
              </w:rPr>
            </w:pPr>
            <w:r>
              <w:rPr>
                <w:bCs/>
                <w:sz w:val="20"/>
                <w:szCs w:val="20"/>
              </w:rPr>
              <w:t>Horaire des activités quotidiennes pour les enfants de la pouponnière ------------------------</w:t>
            </w:r>
          </w:p>
        </w:tc>
        <w:tc>
          <w:tcPr>
            <w:tcW w:w="1100" w:type="dxa"/>
            <w:tcBorders>
              <w:top w:val="nil"/>
              <w:left w:val="nil"/>
              <w:bottom w:val="nil"/>
              <w:right w:val="nil"/>
            </w:tcBorders>
          </w:tcPr>
          <w:p w:rsidR="00DF5425" w:rsidRDefault="00DF5425" w:rsidP="00DF5425">
            <w:r w:rsidRPr="003F610F">
              <w:rPr>
                <w:sz w:val="20"/>
                <w:szCs w:val="20"/>
              </w:rPr>
              <w:t xml:space="preserve">page </w:t>
            </w:r>
            <w:r>
              <w:rPr>
                <w:sz w:val="20"/>
                <w:szCs w:val="20"/>
              </w:rPr>
              <w:t>7</w:t>
            </w:r>
          </w:p>
        </w:tc>
      </w:tr>
      <w:tr w:rsidR="00DF5425" w:rsidRPr="00703444" w:rsidTr="00DF5425">
        <w:trPr>
          <w:trHeight w:val="288"/>
          <w:jc w:val="center"/>
        </w:trPr>
        <w:tc>
          <w:tcPr>
            <w:tcW w:w="8656" w:type="dxa"/>
            <w:tcBorders>
              <w:top w:val="nil"/>
              <w:left w:val="nil"/>
              <w:bottom w:val="nil"/>
              <w:right w:val="nil"/>
            </w:tcBorders>
            <w:vAlign w:val="bottom"/>
          </w:tcPr>
          <w:p w:rsidR="00DF5425" w:rsidRDefault="00DF5425" w:rsidP="00DF5425">
            <w:pPr>
              <w:pStyle w:val="En-tte"/>
              <w:tabs>
                <w:tab w:val="clear" w:pos="4320"/>
                <w:tab w:val="clear" w:pos="8640"/>
              </w:tabs>
              <w:rPr>
                <w:bCs/>
                <w:sz w:val="20"/>
                <w:szCs w:val="20"/>
              </w:rPr>
            </w:pPr>
            <w:r>
              <w:rPr>
                <w:bCs/>
                <w:sz w:val="20"/>
                <w:szCs w:val="20"/>
              </w:rPr>
              <w:t xml:space="preserve">Horaire des activités quotidiennes pour les enfants de 18 mois à 5 ans ----------------------- </w:t>
            </w:r>
          </w:p>
        </w:tc>
        <w:tc>
          <w:tcPr>
            <w:tcW w:w="1100" w:type="dxa"/>
            <w:tcBorders>
              <w:top w:val="nil"/>
              <w:left w:val="nil"/>
              <w:bottom w:val="nil"/>
              <w:right w:val="nil"/>
            </w:tcBorders>
          </w:tcPr>
          <w:p w:rsidR="00DF5425" w:rsidRDefault="00DF5425" w:rsidP="00DF5425">
            <w:r w:rsidRPr="003F610F">
              <w:rPr>
                <w:sz w:val="20"/>
                <w:szCs w:val="20"/>
              </w:rPr>
              <w:t xml:space="preserve">page </w:t>
            </w:r>
            <w:r>
              <w:rPr>
                <w:sz w:val="20"/>
                <w:szCs w:val="20"/>
              </w:rPr>
              <w:t>7</w:t>
            </w:r>
          </w:p>
        </w:tc>
      </w:tr>
      <w:tr w:rsidR="00DF5425" w:rsidRPr="00703444" w:rsidTr="00DF5425">
        <w:trPr>
          <w:trHeight w:val="288"/>
          <w:jc w:val="center"/>
        </w:trPr>
        <w:tc>
          <w:tcPr>
            <w:tcW w:w="8656" w:type="dxa"/>
            <w:tcBorders>
              <w:top w:val="nil"/>
              <w:left w:val="nil"/>
              <w:bottom w:val="nil"/>
              <w:right w:val="nil"/>
            </w:tcBorders>
            <w:vAlign w:val="bottom"/>
          </w:tcPr>
          <w:p w:rsidR="00DF5425" w:rsidRDefault="00DF5425" w:rsidP="00DF5425">
            <w:pPr>
              <w:pStyle w:val="En-tte"/>
              <w:tabs>
                <w:tab w:val="clear" w:pos="4320"/>
                <w:tab w:val="clear" w:pos="8640"/>
              </w:tabs>
              <w:rPr>
                <w:bCs/>
                <w:sz w:val="20"/>
                <w:szCs w:val="20"/>
              </w:rPr>
            </w:pPr>
            <w:r>
              <w:rPr>
                <w:bCs/>
                <w:sz w:val="20"/>
                <w:szCs w:val="20"/>
              </w:rPr>
              <w:t>Incidents ------------------------------------------------------------------------------------------</w:t>
            </w:r>
          </w:p>
        </w:tc>
        <w:tc>
          <w:tcPr>
            <w:tcW w:w="1100" w:type="dxa"/>
            <w:tcBorders>
              <w:top w:val="nil"/>
              <w:left w:val="nil"/>
              <w:bottom w:val="nil"/>
              <w:right w:val="nil"/>
            </w:tcBorders>
          </w:tcPr>
          <w:p w:rsidR="00DF5425" w:rsidRDefault="00DF5425" w:rsidP="00DF5425">
            <w:r w:rsidRPr="003F610F">
              <w:rPr>
                <w:sz w:val="20"/>
                <w:szCs w:val="20"/>
              </w:rPr>
              <w:t>page</w:t>
            </w:r>
            <w:r>
              <w:rPr>
                <w:sz w:val="20"/>
                <w:szCs w:val="20"/>
              </w:rPr>
              <w:t xml:space="preserve"> 8</w:t>
            </w:r>
          </w:p>
        </w:tc>
      </w:tr>
      <w:tr w:rsidR="00DF5425" w:rsidRPr="00703444" w:rsidTr="00DF5425">
        <w:trPr>
          <w:trHeight w:val="288"/>
          <w:jc w:val="center"/>
        </w:trPr>
        <w:tc>
          <w:tcPr>
            <w:tcW w:w="8656" w:type="dxa"/>
            <w:tcBorders>
              <w:top w:val="nil"/>
              <w:left w:val="nil"/>
              <w:bottom w:val="nil"/>
              <w:right w:val="nil"/>
            </w:tcBorders>
            <w:vAlign w:val="bottom"/>
          </w:tcPr>
          <w:p w:rsidR="00DF5425" w:rsidRDefault="00DF5425" w:rsidP="00DF5425">
            <w:pPr>
              <w:pStyle w:val="En-tte"/>
              <w:tabs>
                <w:tab w:val="clear" w:pos="4320"/>
                <w:tab w:val="clear" w:pos="8640"/>
              </w:tabs>
              <w:rPr>
                <w:bCs/>
                <w:sz w:val="20"/>
                <w:szCs w:val="20"/>
              </w:rPr>
            </w:pPr>
            <w:r>
              <w:rPr>
                <w:bCs/>
                <w:sz w:val="20"/>
                <w:szCs w:val="20"/>
              </w:rPr>
              <w:t>Inscription -----------------------------------------------------------------------------------------</w:t>
            </w:r>
          </w:p>
        </w:tc>
        <w:tc>
          <w:tcPr>
            <w:tcW w:w="1100" w:type="dxa"/>
            <w:tcBorders>
              <w:top w:val="nil"/>
              <w:left w:val="nil"/>
              <w:bottom w:val="nil"/>
              <w:right w:val="nil"/>
            </w:tcBorders>
          </w:tcPr>
          <w:p w:rsidR="00DF5425" w:rsidRDefault="00DF5425" w:rsidP="00DF5425">
            <w:r w:rsidRPr="003F610F">
              <w:rPr>
                <w:sz w:val="20"/>
                <w:szCs w:val="20"/>
              </w:rPr>
              <w:t xml:space="preserve">page </w:t>
            </w:r>
            <w:r>
              <w:rPr>
                <w:sz w:val="20"/>
                <w:szCs w:val="20"/>
              </w:rPr>
              <w:t>8</w:t>
            </w:r>
          </w:p>
        </w:tc>
      </w:tr>
      <w:tr w:rsidR="00DF5425" w:rsidRPr="00703444" w:rsidTr="00DF5425">
        <w:trPr>
          <w:trHeight w:val="288"/>
          <w:jc w:val="center"/>
        </w:trPr>
        <w:tc>
          <w:tcPr>
            <w:tcW w:w="8656" w:type="dxa"/>
            <w:tcBorders>
              <w:top w:val="nil"/>
              <w:left w:val="nil"/>
              <w:bottom w:val="nil"/>
              <w:right w:val="nil"/>
            </w:tcBorders>
            <w:vAlign w:val="bottom"/>
          </w:tcPr>
          <w:p w:rsidR="00DF5425" w:rsidRDefault="00DF5425" w:rsidP="00DF5425">
            <w:pPr>
              <w:pStyle w:val="En-tte"/>
              <w:tabs>
                <w:tab w:val="clear" w:pos="4320"/>
                <w:tab w:val="clear" w:pos="8640"/>
              </w:tabs>
              <w:rPr>
                <w:bCs/>
                <w:sz w:val="20"/>
                <w:szCs w:val="20"/>
              </w:rPr>
            </w:pPr>
            <w:r>
              <w:rPr>
                <w:bCs/>
                <w:sz w:val="20"/>
                <w:szCs w:val="20"/>
              </w:rPr>
              <w:t>Intervention du personnel éducateur auprès des enfants et des parents ---------------------</w:t>
            </w:r>
          </w:p>
        </w:tc>
        <w:tc>
          <w:tcPr>
            <w:tcW w:w="1100" w:type="dxa"/>
            <w:tcBorders>
              <w:top w:val="nil"/>
              <w:left w:val="nil"/>
              <w:bottom w:val="nil"/>
              <w:right w:val="nil"/>
            </w:tcBorders>
          </w:tcPr>
          <w:p w:rsidR="00DF5425" w:rsidRDefault="00DF5425" w:rsidP="00DF5425">
            <w:r w:rsidRPr="003F610F">
              <w:rPr>
                <w:sz w:val="20"/>
                <w:szCs w:val="20"/>
              </w:rPr>
              <w:t xml:space="preserve">page </w:t>
            </w:r>
            <w:r>
              <w:rPr>
                <w:sz w:val="20"/>
                <w:szCs w:val="20"/>
              </w:rPr>
              <w:t>8</w:t>
            </w:r>
          </w:p>
        </w:tc>
      </w:tr>
      <w:tr w:rsidR="00DF5425" w:rsidRPr="00703444" w:rsidTr="00DF5425">
        <w:trPr>
          <w:trHeight w:val="288"/>
          <w:jc w:val="center"/>
        </w:trPr>
        <w:tc>
          <w:tcPr>
            <w:tcW w:w="8656" w:type="dxa"/>
            <w:tcBorders>
              <w:top w:val="nil"/>
              <w:left w:val="nil"/>
              <w:bottom w:val="nil"/>
              <w:right w:val="nil"/>
            </w:tcBorders>
            <w:vAlign w:val="bottom"/>
          </w:tcPr>
          <w:p w:rsidR="00DF5425" w:rsidRDefault="00DF5425" w:rsidP="00DF5425">
            <w:pPr>
              <w:pStyle w:val="En-tte"/>
              <w:tabs>
                <w:tab w:val="clear" w:pos="4320"/>
                <w:tab w:val="clear" w:pos="8640"/>
              </w:tabs>
              <w:rPr>
                <w:bCs/>
                <w:sz w:val="20"/>
                <w:szCs w:val="20"/>
              </w:rPr>
            </w:pPr>
            <w:r>
              <w:rPr>
                <w:bCs/>
                <w:sz w:val="20"/>
                <w:szCs w:val="20"/>
              </w:rPr>
              <w:t>Jouets et objets personnels ---------------------------------------------------------------------</w:t>
            </w:r>
          </w:p>
        </w:tc>
        <w:tc>
          <w:tcPr>
            <w:tcW w:w="1100" w:type="dxa"/>
            <w:tcBorders>
              <w:top w:val="nil"/>
              <w:left w:val="nil"/>
              <w:bottom w:val="nil"/>
              <w:right w:val="nil"/>
            </w:tcBorders>
          </w:tcPr>
          <w:p w:rsidR="00DF5425" w:rsidRDefault="00DF5425" w:rsidP="00DF5425">
            <w:r w:rsidRPr="003F610F">
              <w:rPr>
                <w:sz w:val="20"/>
                <w:szCs w:val="20"/>
              </w:rPr>
              <w:t xml:space="preserve">page </w:t>
            </w:r>
            <w:r>
              <w:rPr>
                <w:sz w:val="20"/>
                <w:szCs w:val="20"/>
              </w:rPr>
              <w:t>8</w:t>
            </w:r>
          </w:p>
        </w:tc>
      </w:tr>
      <w:tr w:rsidR="00DF5425" w:rsidRPr="00703444" w:rsidTr="00DF5425">
        <w:trPr>
          <w:trHeight w:val="288"/>
          <w:jc w:val="center"/>
        </w:trPr>
        <w:tc>
          <w:tcPr>
            <w:tcW w:w="8656" w:type="dxa"/>
            <w:tcBorders>
              <w:top w:val="nil"/>
              <w:left w:val="nil"/>
              <w:bottom w:val="nil"/>
              <w:right w:val="nil"/>
            </w:tcBorders>
            <w:vAlign w:val="bottom"/>
          </w:tcPr>
          <w:p w:rsidR="00DF5425" w:rsidRDefault="00DF5425" w:rsidP="00DF5425">
            <w:pPr>
              <w:pStyle w:val="En-tte"/>
              <w:tabs>
                <w:tab w:val="clear" w:pos="4320"/>
                <w:tab w:val="clear" w:pos="8640"/>
              </w:tabs>
              <w:rPr>
                <w:bCs/>
                <w:sz w:val="20"/>
                <w:szCs w:val="20"/>
              </w:rPr>
            </w:pPr>
            <w:r>
              <w:rPr>
                <w:bCs/>
                <w:sz w:val="20"/>
                <w:szCs w:val="20"/>
              </w:rPr>
              <w:t>Liste d’attente et admission ----------------------------------------------------------------------</w:t>
            </w:r>
          </w:p>
        </w:tc>
        <w:tc>
          <w:tcPr>
            <w:tcW w:w="1100" w:type="dxa"/>
            <w:tcBorders>
              <w:top w:val="nil"/>
              <w:left w:val="nil"/>
              <w:bottom w:val="nil"/>
              <w:right w:val="nil"/>
            </w:tcBorders>
          </w:tcPr>
          <w:p w:rsidR="00DF5425" w:rsidRDefault="00DF5425" w:rsidP="00DF5425">
            <w:r w:rsidRPr="003F610F">
              <w:rPr>
                <w:sz w:val="20"/>
                <w:szCs w:val="20"/>
              </w:rPr>
              <w:t xml:space="preserve">page </w:t>
            </w:r>
            <w:r>
              <w:rPr>
                <w:sz w:val="20"/>
                <w:szCs w:val="20"/>
              </w:rPr>
              <w:t>8</w:t>
            </w:r>
          </w:p>
        </w:tc>
      </w:tr>
      <w:tr w:rsidR="00DF5425" w:rsidRPr="00703444" w:rsidTr="00DF5425">
        <w:trPr>
          <w:trHeight w:val="288"/>
          <w:jc w:val="center"/>
        </w:trPr>
        <w:tc>
          <w:tcPr>
            <w:tcW w:w="8656" w:type="dxa"/>
            <w:tcBorders>
              <w:top w:val="nil"/>
              <w:left w:val="nil"/>
              <w:bottom w:val="nil"/>
              <w:right w:val="nil"/>
            </w:tcBorders>
            <w:vAlign w:val="bottom"/>
          </w:tcPr>
          <w:p w:rsidR="00DF5425" w:rsidRDefault="00DF5425" w:rsidP="00DF5425">
            <w:pPr>
              <w:pStyle w:val="En-tte"/>
              <w:tabs>
                <w:tab w:val="clear" w:pos="4320"/>
                <w:tab w:val="clear" w:pos="8640"/>
              </w:tabs>
              <w:rPr>
                <w:bCs/>
                <w:sz w:val="20"/>
                <w:szCs w:val="20"/>
              </w:rPr>
            </w:pPr>
            <w:r>
              <w:rPr>
                <w:bCs/>
                <w:sz w:val="20"/>
                <w:szCs w:val="20"/>
              </w:rPr>
              <w:t>Maladies -------------------------------------------------------------------------------------------</w:t>
            </w:r>
          </w:p>
        </w:tc>
        <w:tc>
          <w:tcPr>
            <w:tcW w:w="1100" w:type="dxa"/>
            <w:tcBorders>
              <w:top w:val="nil"/>
              <w:left w:val="nil"/>
              <w:bottom w:val="nil"/>
              <w:right w:val="nil"/>
            </w:tcBorders>
          </w:tcPr>
          <w:p w:rsidR="00DF5425" w:rsidRDefault="00DF5425" w:rsidP="00DF5425">
            <w:r w:rsidRPr="003F610F">
              <w:rPr>
                <w:sz w:val="20"/>
                <w:szCs w:val="20"/>
              </w:rPr>
              <w:t xml:space="preserve">page </w:t>
            </w:r>
            <w:r>
              <w:rPr>
                <w:sz w:val="20"/>
                <w:szCs w:val="20"/>
              </w:rPr>
              <w:t>9</w:t>
            </w:r>
          </w:p>
        </w:tc>
      </w:tr>
      <w:tr w:rsidR="00DF5425" w:rsidRPr="00703444" w:rsidTr="00DF5425">
        <w:trPr>
          <w:trHeight w:val="288"/>
          <w:jc w:val="center"/>
        </w:trPr>
        <w:tc>
          <w:tcPr>
            <w:tcW w:w="8656" w:type="dxa"/>
            <w:tcBorders>
              <w:top w:val="nil"/>
              <w:left w:val="nil"/>
              <w:bottom w:val="nil"/>
              <w:right w:val="nil"/>
            </w:tcBorders>
            <w:vAlign w:val="bottom"/>
          </w:tcPr>
          <w:p w:rsidR="00DF5425" w:rsidRDefault="00DF5425" w:rsidP="00DF5425">
            <w:pPr>
              <w:pStyle w:val="En-tte"/>
              <w:tabs>
                <w:tab w:val="clear" w:pos="4320"/>
                <w:tab w:val="clear" w:pos="8640"/>
              </w:tabs>
              <w:rPr>
                <w:bCs/>
                <w:sz w:val="20"/>
                <w:szCs w:val="20"/>
              </w:rPr>
            </w:pPr>
            <w:r>
              <w:rPr>
                <w:bCs/>
                <w:sz w:val="20"/>
                <w:szCs w:val="20"/>
              </w:rPr>
              <w:t xml:space="preserve">Matériel fourni par le CPE ------------------------------------------------------------------------ </w:t>
            </w:r>
          </w:p>
        </w:tc>
        <w:tc>
          <w:tcPr>
            <w:tcW w:w="1100" w:type="dxa"/>
            <w:tcBorders>
              <w:top w:val="nil"/>
              <w:left w:val="nil"/>
              <w:bottom w:val="nil"/>
              <w:right w:val="nil"/>
            </w:tcBorders>
          </w:tcPr>
          <w:p w:rsidR="00DF5425" w:rsidRDefault="00DF5425" w:rsidP="00DF5425">
            <w:r w:rsidRPr="003F610F">
              <w:rPr>
                <w:sz w:val="20"/>
                <w:szCs w:val="20"/>
              </w:rPr>
              <w:t xml:space="preserve">page </w:t>
            </w:r>
            <w:r>
              <w:rPr>
                <w:sz w:val="20"/>
                <w:szCs w:val="20"/>
              </w:rPr>
              <w:t>9</w:t>
            </w:r>
          </w:p>
        </w:tc>
      </w:tr>
      <w:tr w:rsidR="00DF5425" w:rsidRPr="00703444" w:rsidTr="00DF5425">
        <w:trPr>
          <w:trHeight w:val="288"/>
          <w:jc w:val="center"/>
        </w:trPr>
        <w:tc>
          <w:tcPr>
            <w:tcW w:w="8656" w:type="dxa"/>
            <w:tcBorders>
              <w:top w:val="nil"/>
              <w:left w:val="nil"/>
              <w:bottom w:val="nil"/>
              <w:right w:val="nil"/>
            </w:tcBorders>
            <w:vAlign w:val="bottom"/>
          </w:tcPr>
          <w:p w:rsidR="00DF5425" w:rsidRDefault="00DF5425" w:rsidP="00DF5425">
            <w:pPr>
              <w:pStyle w:val="En-tte"/>
              <w:tabs>
                <w:tab w:val="clear" w:pos="4320"/>
                <w:tab w:val="clear" w:pos="8640"/>
              </w:tabs>
              <w:rPr>
                <w:bCs/>
                <w:sz w:val="20"/>
                <w:szCs w:val="20"/>
              </w:rPr>
            </w:pPr>
            <w:r>
              <w:rPr>
                <w:bCs/>
                <w:sz w:val="20"/>
                <w:szCs w:val="20"/>
              </w:rPr>
              <w:t>Matériel fourni par le parent ---------------------------------------------------------------------</w:t>
            </w:r>
          </w:p>
        </w:tc>
        <w:tc>
          <w:tcPr>
            <w:tcW w:w="1100" w:type="dxa"/>
            <w:tcBorders>
              <w:top w:val="nil"/>
              <w:left w:val="nil"/>
              <w:bottom w:val="nil"/>
              <w:right w:val="nil"/>
            </w:tcBorders>
          </w:tcPr>
          <w:p w:rsidR="00DF5425" w:rsidRDefault="00DF5425" w:rsidP="00DF5425">
            <w:r w:rsidRPr="003F610F">
              <w:rPr>
                <w:sz w:val="20"/>
                <w:szCs w:val="20"/>
              </w:rPr>
              <w:t xml:space="preserve">page </w:t>
            </w:r>
            <w:r>
              <w:rPr>
                <w:sz w:val="20"/>
                <w:szCs w:val="20"/>
              </w:rPr>
              <w:t>9</w:t>
            </w:r>
          </w:p>
        </w:tc>
      </w:tr>
      <w:tr w:rsidR="00DF5425" w:rsidRPr="00703444" w:rsidTr="00DF5425">
        <w:trPr>
          <w:trHeight w:val="288"/>
          <w:jc w:val="center"/>
        </w:trPr>
        <w:tc>
          <w:tcPr>
            <w:tcW w:w="8656" w:type="dxa"/>
            <w:tcBorders>
              <w:top w:val="nil"/>
              <w:left w:val="nil"/>
              <w:bottom w:val="nil"/>
              <w:right w:val="nil"/>
            </w:tcBorders>
            <w:vAlign w:val="bottom"/>
          </w:tcPr>
          <w:p w:rsidR="00DF5425" w:rsidRDefault="00DF5425" w:rsidP="00DF5425">
            <w:pPr>
              <w:pStyle w:val="En-tte"/>
              <w:tabs>
                <w:tab w:val="clear" w:pos="4320"/>
                <w:tab w:val="clear" w:pos="8640"/>
              </w:tabs>
              <w:rPr>
                <w:bCs/>
                <w:sz w:val="20"/>
                <w:szCs w:val="20"/>
              </w:rPr>
            </w:pPr>
            <w:r>
              <w:rPr>
                <w:bCs/>
                <w:sz w:val="20"/>
                <w:szCs w:val="20"/>
              </w:rPr>
              <w:t>Médicaments --------------------------------------------------------------------------------------</w:t>
            </w:r>
          </w:p>
        </w:tc>
        <w:tc>
          <w:tcPr>
            <w:tcW w:w="1100" w:type="dxa"/>
            <w:tcBorders>
              <w:top w:val="nil"/>
              <w:left w:val="nil"/>
              <w:bottom w:val="nil"/>
              <w:right w:val="nil"/>
            </w:tcBorders>
          </w:tcPr>
          <w:p w:rsidR="00DF5425" w:rsidRDefault="00DF5425" w:rsidP="00DF5425">
            <w:r w:rsidRPr="003F610F">
              <w:rPr>
                <w:sz w:val="20"/>
                <w:szCs w:val="20"/>
              </w:rPr>
              <w:t xml:space="preserve">page </w:t>
            </w:r>
            <w:r>
              <w:rPr>
                <w:sz w:val="20"/>
                <w:szCs w:val="20"/>
              </w:rPr>
              <w:t>10</w:t>
            </w:r>
          </w:p>
        </w:tc>
      </w:tr>
      <w:tr w:rsidR="00DF5425" w:rsidRPr="00703444" w:rsidTr="00DF5425">
        <w:trPr>
          <w:trHeight w:val="288"/>
          <w:jc w:val="center"/>
        </w:trPr>
        <w:tc>
          <w:tcPr>
            <w:tcW w:w="8656" w:type="dxa"/>
            <w:tcBorders>
              <w:top w:val="nil"/>
              <w:left w:val="nil"/>
              <w:bottom w:val="nil"/>
              <w:right w:val="nil"/>
            </w:tcBorders>
            <w:vAlign w:val="bottom"/>
          </w:tcPr>
          <w:p w:rsidR="00DF5425" w:rsidRDefault="00DF5425" w:rsidP="00DF5425">
            <w:pPr>
              <w:pStyle w:val="En-tte"/>
              <w:tabs>
                <w:tab w:val="clear" w:pos="4320"/>
                <w:tab w:val="clear" w:pos="8640"/>
              </w:tabs>
              <w:rPr>
                <w:bCs/>
                <w:sz w:val="20"/>
                <w:szCs w:val="20"/>
              </w:rPr>
            </w:pPr>
            <w:r>
              <w:rPr>
                <w:bCs/>
                <w:sz w:val="20"/>
                <w:szCs w:val="20"/>
              </w:rPr>
              <w:t>Paiement des frais de garde ----------------------------------------------------------------------</w:t>
            </w:r>
          </w:p>
        </w:tc>
        <w:tc>
          <w:tcPr>
            <w:tcW w:w="1100" w:type="dxa"/>
            <w:tcBorders>
              <w:top w:val="nil"/>
              <w:left w:val="nil"/>
              <w:bottom w:val="nil"/>
              <w:right w:val="nil"/>
            </w:tcBorders>
          </w:tcPr>
          <w:p w:rsidR="00DF5425" w:rsidRDefault="00DF5425" w:rsidP="00DF5425">
            <w:r w:rsidRPr="003F610F">
              <w:rPr>
                <w:sz w:val="20"/>
                <w:szCs w:val="20"/>
              </w:rPr>
              <w:t xml:space="preserve">page </w:t>
            </w:r>
            <w:r>
              <w:rPr>
                <w:sz w:val="20"/>
                <w:szCs w:val="20"/>
              </w:rPr>
              <w:t>10</w:t>
            </w:r>
          </w:p>
        </w:tc>
      </w:tr>
      <w:tr w:rsidR="00DF5425" w:rsidRPr="00703444" w:rsidTr="00DF5425">
        <w:trPr>
          <w:trHeight w:val="288"/>
          <w:jc w:val="center"/>
        </w:trPr>
        <w:tc>
          <w:tcPr>
            <w:tcW w:w="8656" w:type="dxa"/>
            <w:tcBorders>
              <w:top w:val="nil"/>
              <w:left w:val="nil"/>
              <w:bottom w:val="nil"/>
              <w:right w:val="nil"/>
            </w:tcBorders>
            <w:vAlign w:val="bottom"/>
          </w:tcPr>
          <w:p w:rsidR="00DF5425" w:rsidRDefault="00DF5425" w:rsidP="00DF5425">
            <w:pPr>
              <w:pStyle w:val="En-tte"/>
              <w:tabs>
                <w:tab w:val="clear" w:pos="4320"/>
                <w:tab w:val="clear" w:pos="8640"/>
              </w:tabs>
              <w:rPr>
                <w:bCs/>
                <w:sz w:val="20"/>
                <w:szCs w:val="20"/>
              </w:rPr>
            </w:pPr>
            <w:r>
              <w:rPr>
                <w:bCs/>
                <w:sz w:val="20"/>
                <w:szCs w:val="20"/>
              </w:rPr>
              <w:t>Plate-forme pédagogique -------------------------------------------------------------------------</w:t>
            </w:r>
          </w:p>
        </w:tc>
        <w:tc>
          <w:tcPr>
            <w:tcW w:w="1100" w:type="dxa"/>
            <w:tcBorders>
              <w:top w:val="nil"/>
              <w:left w:val="nil"/>
              <w:bottom w:val="nil"/>
              <w:right w:val="nil"/>
            </w:tcBorders>
          </w:tcPr>
          <w:p w:rsidR="00DF5425" w:rsidRDefault="00DF5425" w:rsidP="00DF5425">
            <w:r w:rsidRPr="003F610F">
              <w:rPr>
                <w:sz w:val="20"/>
                <w:szCs w:val="20"/>
              </w:rPr>
              <w:t xml:space="preserve">page </w:t>
            </w:r>
            <w:r>
              <w:rPr>
                <w:sz w:val="20"/>
                <w:szCs w:val="20"/>
              </w:rPr>
              <w:t>10</w:t>
            </w:r>
          </w:p>
        </w:tc>
      </w:tr>
      <w:tr w:rsidR="00DF5425" w:rsidRPr="00703444" w:rsidTr="00DF5425">
        <w:trPr>
          <w:trHeight w:val="288"/>
          <w:jc w:val="center"/>
        </w:trPr>
        <w:tc>
          <w:tcPr>
            <w:tcW w:w="8656" w:type="dxa"/>
            <w:tcBorders>
              <w:top w:val="nil"/>
              <w:left w:val="nil"/>
              <w:bottom w:val="nil"/>
              <w:right w:val="nil"/>
            </w:tcBorders>
            <w:vAlign w:val="bottom"/>
          </w:tcPr>
          <w:p w:rsidR="00DF5425" w:rsidRDefault="00DF5425" w:rsidP="00DF5425">
            <w:pPr>
              <w:pStyle w:val="En-tte"/>
              <w:tabs>
                <w:tab w:val="clear" w:pos="4320"/>
                <w:tab w:val="clear" w:pos="8640"/>
              </w:tabs>
              <w:rPr>
                <w:bCs/>
                <w:sz w:val="20"/>
                <w:szCs w:val="20"/>
              </w:rPr>
            </w:pPr>
            <w:r>
              <w:rPr>
                <w:bCs/>
                <w:sz w:val="20"/>
                <w:szCs w:val="20"/>
              </w:rPr>
              <w:t>Pouponnière ----------------------------------------------------------------------------------------</w:t>
            </w:r>
          </w:p>
        </w:tc>
        <w:tc>
          <w:tcPr>
            <w:tcW w:w="1100" w:type="dxa"/>
            <w:tcBorders>
              <w:top w:val="nil"/>
              <w:left w:val="nil"/>
              <w:bottom w:val="nil"/>
              <w:right w:val="nil"/>
            </w:tcBorders>
          </w:tcPr>
          <w:p w:rsidR="00DF5425" w:rsidRDefault="00DF5425" w:rsidP="00DF5425">
            <w:r w:rsidRPr="003F610F">
              <w:rPr>
                <w:sz w:val="20"/>
                <w:szCs w:val="20"/>
              </w:rPr>
              <w:t xml:space="preserve">page </w:t>
            </w:r>
            <w:r>
              <w:rPr>
                <w:sz w:val="20"/>
                <w:szCs w:val="20"/>
              </w:rPr>
              <w:t>12</w:t>
            </w:r>
          </w:p>
        </w:tc>
      </w:tr>
      <w:tr w:rsidR="00DF5425" w:rsidRPr="00703444" w:rsidTr="00DF5425">
        <w:trPr>
          <w:trHeight w:val="288"/>
          <w:jc w:val="center"/>
        </w:trPr>
        <w:tc>
          <w:tcPr>
            <w:tcW w:w="8656" w:type="dxa"/>
            <w:tcBorders>
              <w:top w:val="nil"/>
              <w:left w:val="nil"/>
              <w:bottom w:val="nil"/>
              <w:right w:val="nil"/>
            </w:tcBorders>
            <w:vAlign w:val="bottom"/>
          </w:tcPr>
          <w:p w:rsidR="00DF5425" w:rsidRDefault="00DF5425" w:rsidP="00DF5425">
            <w:pPr>
              <w:pStyle w:val="En-tte"/>
              <w:tabs>
                <w:tab w:val="clear" w:pos="4320"/>
                <w:tab w:val="clear" w:pos="8640"/>
              </w:tabs>
              <w:rPr>
                <w:bCs/>
                <w:sz w:val="20"/>
                <w:szCs w:val="20"/>
              </w:rPr>
            </w:pPr>
            <w:r>
              <w:rPr>
                <w:bCs/>
                <w:sz w:val="20"/>
                <w:szCs w:val="20"/>
              </w:rPr>
              <w:t>Problèmes de comportement chez l’enfant ------------------------------------------------------</w:t>
            </w:r>
          </w:p>
        </w:tc>
        <w:tc>
          <w:tcPr>
            <w:tcW w:w="1100" w:type="dxa"/>
            <w:tcBorders>
              <w:top w:val="nil"/>
              <w:left w:val="nil"/>
              <w:bottom w:val="nil"/>
              <w:right w:val="nil"/>
            </w:tcBorders>
          </w:tcPr>
          <w:p w:rsidR="00DF5425" w:rsidRDefault="00DF5425" w:rsidP="00DF5425">
            <w:r w:rsidRPr="003F610F">
              <w:rPr>
                <w:sz w:val="20"/>
                <w:szCs w:val="20"/>
              </w:rPr>
              <w:t xml:space="preserve">page </w:t>
            </w:r>
            <w:r>
              <w:rPr>
                <w:sz w:val="20"/>
                <w:szCs w:val="20"/>
              </w:rPr>
              <w:t>12</w:t>
            </w:r>
          </w:p>
        </w:tc>
      </w:tr>
      <w:tr w:rsidR="00DF5425" w:rsidRPr="00703444" w:rsidTr="00DF5425">
        <w:trPr>
          <w:trHeight w:val="288"/>
          <w:jc w:val="center"/>
        </w:trPr>
        <w:tc>
          <w:tcPr>
            <w:tcW w:w="8656" w:type="dxa"/>
            <w:tcBorders>
              <w:top w:val="nil"/>
              <w:left w:val="nil"/>
              <w:bottom w:val="nil"/>
              <w:right w:val="nil"/>
            </w:tcBorders>
            <w:vAlign w:val="bottom"/>
          </w:tcPr>
          <w:p w:rsidR="00DF5425" w:rsidRDefault="00DF5425" w:rsidP="00DF5425">
            <w:pPr>
              <w:pStyle w:val="En-tte"/>
              <w:tabs>
                <w:tab w:val="clear" w:pos="4320"/>
                <w:tab w:val="clear" w:pos="8640"/>
              </w:tabs>
              <w:rPr>
                <w:bCs/>
                <w:sz w:val="20"/>
                <w:szCs w:val="20"/>
              </w:rPr>
            </w:pPr>
            <w:r>
              <w:rPr>
                <w:bCs/>
                <w:sz w:val="20"/>
                <w:szCs w:val="20"/>
              </w:rPr>
              <w:t>Ratio et formation des groupes ------------------------------------------------------------------</w:t>
            </w:r>
          </w:p>
        </w:tc>
        <w:tc>
          <w:tcPr>
            <w:tcW w:w="1100" w:type="dxa"/>
            <w:tcBorders>
              <w:top w:val="nil"/>
              <w:left w:val="nil"/>
              <w:bottom w:val="nil"/>
              <w:right w:val="nil"/>
            </w:tcBorders>
          </w:tcPr>
          <w:p w:rsidR="00DF5425" w:rsidRDefault="00DF5425" w:rsidP="00DF5425">
            <w:r w:rsidRPr="003F610F">
              <w:rPr>
                <w:sz w:val="20"/>
                <w:szCs w:val="20"/>
              </w:rPr>
              <w:t xml:space="preserve">page </w:t>
            </w:r>
            <w:r>
              <w:rPr>
                <w:sz w:val="20"/>
                <w:szCs w:val="20"/>
              </w:rPr>
              <w:t>12</w:t>
            </w:r>
          </w:p>
        </w:tc>
      </w:tr>
      <w:tr w:rsidR="00DF5425" w:rsidRPr="00703444" w:rsidTr="00DF5425">
        <w:trPr>
          <w:trHeight w:val="288"/>
          <w:jc w:val="center"/>
        </w:trPr>
        <w:tc>
          <w:tcPr>
            <w:tcW w:w="8656" w:type="dxa"/>
            <w:tcBorders>
              <w:top w:val="nil"/>
              <w:left w:val="nil"/>
              <w:bottom w:val="nil"/>
              <w:right w:val="nil"/>
            </w:tcBorders>
            <w:vAlign w:val="bottom"/>
          </w:tcPr>
          <w:p w:rsidR="00DF5425" w:rsidRDefault="00DF5425" w:rsidP="00DF5425">
            <w:pPr>
              <w:pStyle w:val="En-tte"/>
              <w:tabs>
                <w:tab w:val="clear" w:pos="4320"/>
                <w:tab w:val="clear" w:pos="8640"/>
              </w:tabs>
              <w:rPr>
                <w:bCs/>
                <w:sz w:val="20"/>
                <w:szCs w:val="20"/>
              </w:rPr>
            </w:pPr>
            <w:r>
              <w:rPr>
                <w:bCs/>
                <w:sz w:val="20"/>
                <w:szCs w:val="20"/>
              </w:rPr>
              <w:t>Reçus pour impôts ---------------------------------------------------------------------------------</w:t>
            </w:r>
          </w:p>
        </w:tc>
        <w:tc>
          <w:tcPr>
            <w:tcW w:w="1100" w:type="dxa"/>
            <w:tcBorders>
              <w:top w:val="nil"/>
              <w:left w:val="nil"/>
              <w:bottom w:val="nil"/>
              <w:right w:val="nil"/>
            </w:tcBorders>
          </w:tcPr>
          <w:p w:rsidR="00DF5425" w:rsidRDefault="00DF5425" w:rsidP="00DF5425">
            <w:r w:rsidRPr="003F610F">
              <w:rPr>
                <w:sz w:val="20"/>
                <w:szCs w:val="20"/>
              </w:rPr>
              <w:t xml:space="preserve">page </w:t>
            </w:r>
            <w:r>
              <w:rPr>
                <w:sz w:val="20"/>
                <w:szCs w:val="20"/>
              </w:rPr>
              <w:t>12</w:t>
            </w:r>
          </w:p>
        </w:tc>
      </w:tr>
      <w:tr w:rsidR="00DF5425" w:rsidRPr="00703444" w:rsidTr="00DF5425">
        <w:trPr>
          <w:trHeight w:val="288"/>
          <w:jc w:val="center"/>
        </w:trPr>
        <w:tc>
          <w:tcPr>
            <w:tcW w:w="8656" w:type="dxa"/>
            <w:tcBorders>
              <w:top w:val="nil"/>
              <w:left w:val="nil"/>
              <w:bottom w:val="nil"/>
              <w:right w:val="nil"/>
            </w:tcBorders>
            <w:vAlign w:val="bottom"/>
          </w:tcPr>
          <w:p w:rsidR="00DF5425" w:rsidRDefault="00DF5425" w:rsidP="00DF5425">
            <w:pPr>
              <w:pStyle w:val="En-tte"/>
              <w:tabs>
                <w:tab w:val="clear" w:pos="4320"/>
                <w:tab w:val="clear" w:pos="8640"/>
              </w:tabs>
              <w:rPr>
                <w:bCs/>
                <w:sz w:val="20"/>
                <w:szCs w:val="20"/>
              </w:rPr>
            </w:pPr>
            <w:r>
              <w:rPr>
                <w:bCs/>
                <w:sz w:val="20"/>
                <w:szCs w:val="20"/>
              </w:rPr>
              <w:t>Rencontre parents-éducatrices ------------------------------------------------------------------</w:t>
            </w:r>
          </w:p>
        </w:tc>
        <w:tc>
          <w:tcPr>
            <w:tcW w:w="1100" w:type="dxa"/>
            <w:tcBorders>
              <w:top w:val="nil"/>
              <w:left w:val="nil"/>
              <w:bottom w:val="nil"/>
              <w:right w:val="nil"/>
            </w:tcBorders>
          </w:tcPr>
          <w:p w:rsidR="00DF5425" w:rsidRDefault="00DF5425" w:rsidP="00DF5425">
            <w:r w:rsidRPr="003F610F">
              <w:rPr>
                <w:sz w:val="20"/>
                <w:szCs w:val="20"/>
              </w:rPr>
              <w:t xml:space="preserve">page </w:t>
            </w:r>
            <w:r>
              <w:rPr>
                <w:sz w:val="20"/>
                <w:szCs w:val="20"/>
              </w:rPr>
              <w:t>12</w:t>
            </w:r>
          </w:p>
        </w:tc>
      </w:tr>
      <w:tr w:rsidR="00DF5425" w:rsidRPr="00703444" w:rsidTr="00DF5425">
        <w:trPr>
          <w:trHeight w:val="288"/>
          <w:jc w:val="center"/>
        </w:trPr>
        <w:tc>
          <w:tcPr>
            <w:tcW w:w="8656" w:type="dxa"/>
            <w:tcBorders>
              <w:top w:val="nil"/>
              <w:left w:val="nil"/>
              <w:bottom w:val="nil"/>
              <w:right w:val="nil"/>
            </w:tcBorders>
            <w:vAlign w:val="bottom"/>
          </w:tcPr>
          <w:p w:rsidR="00DF5425" w:rsidRDefault="00DF5425" w:rsidP="00DF5425">
            <w:pPr>
              <w:pStyle w:val="En-tte"/>
              <w:tabs>
                <w:tab w:val="clear" w:pos="4320"/>
                <w:tab w:val="clear" w:pos="8640"/>
              </w:tabs>
              <w:rPr>
                <w:bCs/>
                <w:sz w:val="20"/>
                <w:szCs w:val="20"/>
              </w:rPr>
            </w:pPr>
            <w:r>
              <w:rPr>
                <w:bCs/>
                <w:sz w:val="20"/>
                <w:szCs w:val="20"/>
              </w:rPr>
              <w:t>Repas et collations --------------------------------------------------------------------------------</w:t>
            </w:r>
          </w:p>
        </w:tc>
        <w:tc>
          <w:tcPr>
            <w:tcW w:w="1100" w:type="dxa"/>
            <w:tcBorders>
              <w:top w:val="nil"/>
              <w:left w:val="nil"/>
              <w:bottom w:val="nil"/>
              <w:right w:val="nil"/>
            </w:tcBorders>
          </w:tcPr>
          <w:p w:rsidR="00DF5425" w:rsidRDefault="00DF5425" w:rsidP="00DF5425">
            <w:r w:rsidRPr="003F610F">
              <w:rPr>
                <w:sz w:val="20"/>
                <w:szCs w:val="20"/>
              </w:rPr>
              <w:t xml:space="preserve">page </w:t>
            </w:r>
            <w:r>
              <w:rPr>
                <w:sz w:val="20"/>
                <w:szCs w:val="20"/>
              </w:rPr>
              <w:t>12</w:t>
            </w:r>
          </w:p>
        </w:tc>
      </w:tr>
      <w:tr w:rsidR="00DF5425" w:rsidRPr="00703444" w:rsidTr="00DF5425">
        <w:trPr>
          <w:trHeight w:val="288"/>
          <w:jc w:val="center"/>
        </w:trPr>
        <w:tc>
          <w:tcPr>
            <w:tcW w:w="8656" w:type="dxa"/>
            <w:tcBorders>
              <w:top w:val="nil"/>
              <w:left w:val="nil"/>
              <w:bottom w:val="nil"/>
              <w:right w:val="nil"/>
            </w:tcBorders>
            <w:vAlign w:val="bottom"/>
          </w:tcPr>
          <w:p w:rsidR="00DF5425" w:rsidRDefault="00DF5425" w:rsidP="00DF5425">
            <w:pPr>
              <w:pStyle w:val="En-tte"/>
              <w:tabs>
                <w:tab w:val="clear" w:pos="4320"/>
                <w:tab w:val="clear" w:pos="8640"/>
              </w:tabs>
              <w:rPr>
                <w:bCs/>
                <w:sz w:val="20"/>
                <w:szCs w:val="20"/>
              </w:rPr>
            </w:pPr>
            <w:r>
              <w:rPr>
                <w:bCs/>
                <w:sz w:val="20"/>
                <w:szCs w:val="20"/>
              </w:rPr>
              <w:t>Retards --------------------------------------------------------------------------------------------</w:t>
            </w:r>
          </w:p>
        </w:tc>
        <w:tc>
          <w:tcPr>
            <w:tcW w:w="1100" w:type="dxa"/>
            <w:tcBorders>
              <w:top w:val="nil"/>
              <w:left w:val="nil"/>
              <w:bottom w:val="nil"/>
              <w:right w:val="nil"/>
            </w:tcBorders>
          </w:tcPr>
          <w:p w:rsidR="00DF5425" w:rsidRDefault="00DF5425" w:rsidP="00DF5425">
            <w:r w:rsidRPr="003F610F">
              <w:rPr>
                <w:sz w:val="20"/>
                <w:szCs w:val="20"/>
              </w:rPr>
              <w:t xml:space="preserve">page </w:t>
            </w:r>
            <w:r>
              <w:rPr>
                <w:sz w:val="20"/>
                <w:szCs w:val="20"/>
              </w:rPr>
              <w:t>13</w:t>
            </w:r>
          </w:p>
        </w:tc>
      </w:tr>
      <w:tr w:rsidR="00DF5425" w:rsidRPr="00703444" w:rsidTr="00DF5425">
        <w:trPr>
          <w:trHeight w:val="288"/>
          <w:jc w:val="center"/>
        </w:trPr>
        <w:tc>
          <w:tcPr>
            <w:tcW w:w="8656" w:type="dxa"/>
            <w:tcBorders>
              <w:top w:val="nil"/>
              <w:left w:val="nil"/>
              <w:bottom w:val="nil"/>
              <w:right w:val="nil"/>
            </w:tcBorders>
            <w:vAlign w:val="bottom"/>
          </w:tcPr>
          <w:p w:rsidR="00DF5425" w:rsidRDefault="00DF5425" w:rsidP="00DF5425">
            <w:pPr>
              <w:pStyle w:val="En-tte"/>
              <w:tabs>
                <w:tab w:val="clear" w:pos="4320"/>
                <w:tab w:val="clear" w:pos="8640"/>
              </w:tabs>
              <w:rPr>
                <w:bCs/>
                <w:sz w:val="20"/>
                <w:szCs w:val="20"/>
              </w:rPr>
            </w:pPr>
            <w:r>
              <w:rPr>
                <w:bCs/>
                <w:sz w:val="20"/>
                <w:szCs w:val="20"/>
              </w:rPr>
              <w:t>Sorties éducatives --------------------------------------------------------------------------------</w:t>
            </w:r>
          </w:p>
        </w:tc>
        <w:tc>
          <w:tcPr>
            <w:tcW w:w="1100" w:type="dxa"/>
            <w:tcBorders>
              <w:top w:val="nil"/>
              <w:left w:val="nil"/>
              <w:bottom w:val="nil"/>
              <w:right w:val="nil"/>
            </w:tcBorders>
          </w:tcPr>
          <w:p w:rsidR="00DF5425" w:rsidRDefault="00DF5425" w:rsidP="00DF5425">
            <w:r w:rsidRPr="003F610F">
              <w:rPr>
                <w:sz w:val="20"/>
                <w:szCs w:val="20"/>
              </w:rPr>
              <w:t xml:space="preserve">page </w:t>
            </w:r>
            <w:r>
              <w:rPr>
                <w:sz w:val="20"/>
                <w:szCs w:val="20"/>
              </w:rPr>
              <w:t>13</w:t>
            </w:r>
          </w:p>
        </w:tc>
      </w:tr>
      <w:tr w:rsidR="00DF5425" w:rsidRPr="00703444" w:rsidTr="00DF5425">
        <w:trPr>
          <w:trHeight w:val="288"/>
          <w:jc w:val="center"/>
        </w:trPr>
        <w:tc>
          <w:tcPr>
            <w:tcW w:w="8656" w:type="dxa"/>
            <w:tcBorders>
              <w:top w:val="nil"/>
              <w:left w:val="nil"/>
              <w:bottom w:val="nil"/>
              <w:right w:val="nil"/>
            </w:tcBorders>
            <w:vAlign w:val="bottom"/>
          </w:tcPr>
          <w:p w:rsidR="00DF5425" w:rsidRDefault="00DF5425" w:rsidP="00DF5425">
            <w:pPr>
              <w:pStyle w:val="En-tte"/>
              <w:tabs>
                <w:tab w:val="clear" w:pos="4320"/>
                <w:tab w:val="clear" w:pos="8640"/>
              </w:tabs>
              <w:rPr>
                <w:bCs/>
                <w:sz w:val="20"/>
                <w:szCs w:val="20"/>
              </w:rPr>
            </w:pPr>
            <w:r>
              <w:rPr>
                <w:bCs/>
                <w:sz w:val="20"/>
                <w:szCs w:val="20"/>
              </w:rPr>
              <w:t>Tarification ----------------------------------------------------------------------------------------</w:t>
            </w:r>
          </w:p>
        </w:tc>
        <w:tc>
          <w:tcPr>
            <w:tcW w:w="1100" w:type="dxa"/>
            <w:tcBorders>
              <w:top w:val="nil"/>
              <w:left w:val="nil"/>
              <w:bottom w:val="nil"/>
              <w:right w:val="nil"/>
            </w:tcBorders>
          </w:tcPr>
          <w:p w:rsidR="00DF5425" w:rsidRDefault="00DF5425" w:rsidP="00DF5425">
            <w:r w:rsidRPr="003F610F">
              <w:rPr>
                <w:sz w:val="20"/>
                <w:szCs w:val="20"/>
              </w:rPr>
              <w:t xml:space="preserve">page </w:t>
            </w:r>
            <w:r>
              <w:rPr>
                <w:sz w:val="20"/>
                <w:szCs w:val="20"/>
              </w:rPr>
              <w:t>13</w:t>
            </w:r>
          </w:p>
        </w:tc>
      </w:tr>
      <w:tr w:rsidR="00DF5425" w:rsidRPr="00703444" w:rsidTr="00DF5425">
        <w:trPr>
          <w:trHeight w:val="288"/>
          <w:jc w:val="center"/>
        </w:trPr>
        <w:tc>
          <w:tcPr>
            <w:tcW w:w="8656" w:type="dxa"/>
            <w:tcBorders>
              <w:top w:val="nil"/>
              <w:left w:val="nil"/>
              <w:bottom w:val="nil"/>
              <w:right w:val="nil"/>
            </w:tcBorders>
            <w:vAlign w:val="bottom"/>
          </w:tcPr>
          <w:p w:rsidR="00DF5425" w:rsidRDefault="00DF5425" w:rsidP="00DF5425">
            <w:pPr>
              <w:pStyle w:val="En-tte"/>
              <w:tabs>
                <w:tab w:val="clear" w:pos="4320"/>
                <w:tab w:val="clear" w:pos="8640"/>
              </w:tabs>
              <w:rPr>
                <w:bCs/>
                <w:sz w:val="20"/>
                <w:szCs w:val="20"/>
              </w:rPr>
            </w:pPr>
            <w:r>
              <w:rPr>
                <w:bCs/>
                <w:sz w:val="20"/>
                <w:szCs w:val="20"/>
              </w:rPr>
              <w:t>Traitement des plaintes --------------------------------------------------------------------------</w:t>
            </w:r>
          </w:p>
        </w:tc>
        <w:tc>
          <w:tcPr>
            <w:tcW w:w="1100" w:type="dxa"/>
            <w:tcBorders>
              <w:top w:val="nil"/>
              <w:left w:val="nil"/>
              <w:bottom w:val="nil"/>
              <w:right w:val="nil"/>
            </w:tcBorders>
          </w:tcPr>
          <w:p w:rsidR="00DF5425" w:rsidRDefault="00DF5425" w:rsidP="00DF5425">
            <w:r w:rsidRPr="003F610F">
              <w:rPr>
                <w:sz w:val="20"/>
                <w:szCs w:val="20"/>
              </w:rPr>
              <w:t xml:space="preserve">page </w:t>
            </w:r>
            <w:r>
              <w:rPr>
                <w:sz w:val="20"/>
                <w:szCs w:val="20"/>
              </w:rPr>
              <w:t>13</w:t>
            </w:r>
          </w:p>
        </w:tc>
      </w:tr>
      <w:tr w:rsidR="00DF5425" w:rsidRPr="00703444" w:rsidTr="00064686">
        <w:trPr>
          <w:trHeight w:val="219"/>
          <w:jc w:val="center"/>
        </w:trPr>
        <w:tc>
          <w:tcPr>
            <w:tcW w:w="8656" w:type="dxa"/>
            <w:tcBorders>
              <w:top w:val="nil"/>
              <w:left w:val="nil"/>
              <w:bottom w:val="nil"/>
              <w:right w:val="nil"/>
            </w:tcBorders>
            <w:vAlign w:val="bottom"/>
          </w:tcPr>
          <w:p w:rsidR="00DF5425" w:rsidRDefault="00DF5425" w:rsidP="00DF5425">
            <w:pPr>
              <w:pStyle w:val="En-tte"/>
              <w:tabs>
                <w:tab w:val="clear" w:pos="4320"/>
                <w:tab w:val="clear" w:pos="8640"/>
              </w:tabs>
              <w:rPr>
                <w:bCs/>
                <w:sz w:val="20"/>
                <w:szCs w:val="20"/>
              </w:rPr>
            </w:pPr>
            <w:r>
              <w:rPr>
                <w:bCs/>
                <w:sz w:val="20"/>
                <w:szCs w:val="20"/>
              </w:rPr>
              <w:t>Vacances -------------------------------------------------------------------------------------------</w:t>
            </w:r>
          </w:p>
        </w:tc>
        <w:tc>
          <w:tcPr>
            <w:tcW w:w="1100" w:type="dxa"/>
            <w:tcBorders>
              <w:top w:val="nil"/>
              <w:left w:val="nil"/>
              <w:bottom w:val="nil"/>
              <w:right w:val="nil"/>
            </w:tcBorders>
          </w:tcPr>
          <w:p w:rsidR="00DF5425" w:rsidRDefault="00DF5425" w:rsidP="00DF5425">
            <w:r w:rsidRPr="003F610F">
              <w:rPr>
                <w:sz w:val="20"/>
                <w:szCs w:val="20"/>
              </w:rPr>
              <w:t xml:space="preserve">page </w:t>
            </w:r>
            <w:r>
              <w:rPr>
                <w:sz w:val="20"/>
                <w:szCs w:val="20"/>
              </w:rPr>
              <w:t>14</w:t>
            </w:r>
          </w:p>
        </w:tc>
      </w:tr>
      <w:tr w:rsidR="00064686" w:rsidRPr="00703444" w:rsidTr="00DF5425">
        <w:trPr>
          <w:trHeight w:val="288"/>
          <w:jc w:val="center"/>
        </w:trPr>
        <w:tc>
          <w:tcPr>
            <w:tcW w:w="8656" w:type="dxa"/>
            <w:tcBorders>
              <w:top w:val="nil"/>
              <w:left w:val="nil"/>
              <w:bottom w:val="nil"/>
              <w:right w:val="nil"/>
            </w:tcBorders>
            <w:vAlign w:val="bottom"/>
          </w:tcPr>
          <w:p w:rsidR="00064686" w:rsidRDefault="00064686" w:rsidP="00064686">
            <w:pPr>
              <w:pStyle w:val="En-tte"/>
              <w:tabs>
                <w:tab w:val="clear" w:pos="4320"/>
                <w:tab w:val="clear" w:pos="8640"/>
              </w:tabs>
              <w:rPr>
                <w:bCs/>
                <w:sz w:val="20"/>
                <w:szCs w:val="20"/>
              </w:rPr>
            </w:pPr>
            <w:r w:rsidRPr="00711650">
              <w:rPr>
                <w:b/>
                <w:bCs/>
                <w:sz w:val="20"/>
                <w:szCs w:val="20"/>
              </w:rPr>
              <w:t>Formulaire d’acceptation</w:t>
            </w:r>
            <w:r>
              <w:rPr>
                <w:bCs/>
                <w:sz w:val="20"/>
                <w:szCs w:val="20"/>
              </w:rPr>
              <w:t xml:space="preserve"> -------------------------------------------------------------------------</w:t>
            </w:r>
          </w:p>
        </w:tc>
        <w:tc>
          <w:tcPr>
            <w:tcW w:w="1100" w:type="dxa"/>
            <w:tcBorders>
              <w:top w:val="nil"/>
              <w:left w:val="nil"/>
              <w:bottom w:val="nil"/>
              <w:right w:val="nil"/>
            </w:tcBorders>
          </w:tcPr>
          <w:p w:rsidR="00064686" w:rsidRPr="003F610F" w:rsidRDefault="00064686" w:rsidP="00064686">
            <w:pPr>
              <w:rPr>
                <w:sz w:val="20"/>
                <w:szCs w:val="20"/>
              </w:rPr>
            </w:pPr>
            <w:r>
              <w:rPr>
                <w:sz w:val="20"/>
                <w:szCs w:val="20"/>
              </w:rPr>
              <w:t>Page 14</w:t>
            </w:r>
          </w:p>
        </w:tc>
      </w:tr>
      <w:tr w:rsidR="00064686" w:rsidRPr="00703444" w:rsidTr="00DF5425">
        <w:trPr>
          <w:trHeight w:val="288"/>
          <w:jc w:val="center"/>
        </w:trPr>
        <w:tc>
          <w:tcPr>
            <w:tcW w:w="8656" w:type="dxa"/>
            <w:tcBorders>
              <w:top w:val="nil"/>
              <w:left w:val="nil"/>
              <w:bottom w:val="nil"/>
              <w:right w:val="nil"/>
            </w:tcBorders>
            <w:vAlign w:val="bottom"/>
          </w:tcPr>
          <w:p w:rsidR="00064686" w:rsidRDefault="00064686" w:rsidP="00064686">
            <w:pPr>
              <w:pStyle w:val="En-tte"/>
              <w:tabs>
                <w:tab w:val="clear" w:pos="4320"/>
                <w:tab w:val="clear" w:pos="8640"/>
              </w:tabs>
              <w:rPr>
                <w:bCs/>
                <w:sz w:val="20"/>
                <w:szCs w:val="20"/>
              </w:rPr>
            </w:pPr>
          </w:p>
        </w:tc>
        <w:tc>
          <w:tcPr>
            <w:tcW w:w="1100" w:type="dxa"/>
            <w:tcBorders>
              <w:top w:val="nil"/>
              <w:left w:val="nil"/>
              <w:bottom w:val="nil"/>
              <w:right w:val="nil"/>
            </w:tcBorders>
          </w:tcPr>
          <w:p w:rsidR="00064686" w:rsidRPr="003F610F" w:rsidRDefault="00064686" w:rsidP="00064686">
            <w:pPr>
              <w:rPr>
                <w:sz w:val="20"/>
                <w:szCs w:val="20"/>
              </w:rPr>
            </w:pPr>
          </w:p>
        </w:tc>
      </w:tr>
    </w:tbl>
    <w:p w:rsidR="00C0445F" w:rsidRPr="001F1B3A" w:rsidRDefault="004407C6" w:rsidP="009775D9">
      <w:pPr>
        <w:pStyle w:val="Corpsdetexte"/>
        <w:shd w:val="clear" w:color="auto" w:fill="003D7E"/>
        <w:spacing w:before="120"/>
        <w:jc w:val="center"/>
        <w:rPr>
          <w:b/>
          <w:sz w:val="20"/>
          <w:szCs w:val="20"/>
        </w:rPr>
      </w:pPr>
      <w:r>
        <w:rPr>
          <w:b/>
          <w:color w:val="FFFFFF"/>
          <w:sz w:val="20"/>
          <w:szCs w:val="20"/>
        </w:rPr>
        <w:t>P</w:t>
      </w:r>
      <w:r w:rsidR="00C0445F" w:rsidRPr="001F1B3A">
        <w:rPr>
          <w:b/>
          <w:color w:val="FFFFFF"/>
          <w:sz w:val="20"/>
          <w:szCs w:val="20"/>
        </w:rPr>
        <w:t>résentation</w:t>
      </w:r>
    </w:p>
    <w:p w:rsidR="001F1B3A" w:rsidRDefault="001F1B3A" w:rsidP="00C0445F">
      <w:pPr>
        <w:pStyle w:val="Corpsdetexte"/>
        <w:rPr>
          <w:sz w:val="20"/>
          <w:szCs w:val="20"/>
        </w:rPr>
      </w:pPr>
    </w:p>
    <w:p w:rsidR="00C0445F" w:rsidRDefault="00E50144" w:rsidP="00C0445F">
      <w:pPr>
        <w:pStyle w:val="Corpsdetexte"/>
        <w:rPr>
          <w:sz w:val="20"/>
          <w:szCs w:val="20"/>
        </w:rPr>
      </w:pPr>
      <w:r>
        <w:rPr>
          <w:sz w:val="20"/>
          <w:szCs w:val="20"/>
        </w:rPr>
        <w:t>Le Centre de la petite e</w:t>
      </w:r>
      <w:r w:rsidR="00C0445F" w:rsidRPr="001F1B3A">
        <w:rPr>
          <w:sz w:val="20"/>
          <w:szCs w:val="20"/>
        </w:rPr>
        <w:t>nfance Touchatouille</w:t>
      </w:r>
      <w:r w:rsidR="00C41542">
        <w:rPr>
          <w:sz w:val="20"/>
          <w:szCs w:val="20"/>
        </w:rPr>
        <w:t xml:space="preserve"> inc., </w:t>
      </w:r>
      <w:r w:rsidR="00C0445F" w:rsidRPr="001F1B3A">
        <w:rPr>
          <w:sz w:val="20"/>
          <w:szCs w:val="20"/>
        </w:rPr>
        <w:t xml:space="preserve">corporation à but non lucratif incorporée en vertu de la partie III de la </w:t>
      </w:r>
      <w:r w:rsidR="00C0445F" w:rsidRPr="001F1B3A">
        <w:rPr>
          <w:i/>
          <w:iCs/>
          <w:sz w:val="20"/>
          <w:szCs w:val="20"/>
        </w:rPr>
        <w:t>Loi sur les compagnies</w:t>
      </w:r>
      <w:r w:rsidR="00C41542">
        <w:rPr>
          <w:sz w:val="20"/>
          <w:szCs w:val="20"/>
        </w:rPr>
        <w:t>, est subventionné</w:t>
      </w:r>
      <w:r w:rsidR="00C0445F" w:rsidRPr="001F1B3A">
        <w:rPr>
          <w:sz w:val="20"/>
          <w:szCs w:val="20"/>
        </w:rPr>
        <w:t xml:space="preserve"> par le ministère de la </w:t>
      </w:r>
      <w:r w:rsidR="00C0445F" w:rsidRPr="00EC14AD">
        <w:rPr>
          <w:sz w:val="20"/>
          <w:szCs w:val="20"/>
        </w:rPr>
        <w:t>Famille</w:t>
      </w:r>
      <w:r w:rsidR="00C0445F" w:rsidRPr="001F1B3A">
        <w:rPr>
          <w:sz w:val="20"/>
          <w:szCs w:val="20"/>
        </w:rPr>
        <w:t>. Les parents désireux d’être membres de la corporation paient une cotisation annuelle de 5 $.</w:t>
      </w:r>
    </w:p>
    <w:p w:rsidR="009775D9" w:rsidRPr="009775D9" w:rsidRDefault="009775D9" w:rsidP="00C0445F">
      <w:pPr>
        <w:pStyle w:val="Corpsdetexte"/>
        <w:rPr>
          <w:sz w:val="16"/>
          <w:szCs w:val="16"/>
        </w:rPr>
      </w:pPr>
    </w:p>
    <w:p w:rsidR="00C0445F" w:rsidRDefault="00C0445F" w:rsidP="00C0445F">
      <w:pPr>
        <w:pStyle w:val="Corpsdetexte"/>
        <w:rPr>
          <w:sz w:val="20"/>
          <w:szCs w:val="20"/>
        </w:rPr>
      </w:pPr>
      <w:r w:rsidRPr="001F1B3A">
        <w:rPr>
          <w:sz w:val="20"/>
          <w:szCs w:val="20"/>
        </w:rPr>
        <w:t xml:space="preserve">La corporation détient un permis du ministère de la Famille  lui donnant droit de recevoir </w:t>
      </w:r>
      <w:r w:rsidRPr="00EC14AD">
        <w:rPr>
          <w:sz w:val="20"/>
          <w:szCs w:val="20"/>
        </w:rPr>
        <w:t>8</w:t>
      </w:r>
      <w:r w:rsidR="00077DE9" w:rsidRPr="00EC14AD">
        <w:rPr>
          <w:sz w:val="20"/>
          <w:szCs w:val="20"/>
        </w:rPr>
        <w:t>0</w:t>
      </w:r>
      <w:r w:rsidR="00C41542">
        <w:rPr>
          <w:sz w:val="20"/>
          <w:szCs w:val="20"/>
        </w:rPr>
        <w:t> </w:t>
      </w:r>
      <w:r w:rsidRPr="001F1B3A">
        <w:rPr>
          <w:sz w:val="20"/>
          <w:szCs w:val="20"/>
        </w:rPr>
        <w:t xml:space="preserve">enfants par jour dans son installation pour laquelle elle détient un permis d’occupation de la municipalité de Port-Cartier. </w:t>
      </w:r>
    </w:p>
    <w:p w:rsidR="001F1B3A" w:rsidRPr="009775D9" w:rsidRDefault="001F1B3A" w:rsidP="00C0445F">
      <w:pPr>
        <w:pStyle w:val="Corpsdetexte"/>
        <w:rPr>
          <w:b/>
          <w:bCs/>
          <w:sz w:val="16"/>
          <w:szCs w:val="16"/>
        </w:rPr>
      </w:pPr>
    </w:p>
    <w:p w:rsidR="00C0445F" w:rsidRDefault="00C0445F" w:rsidP="00C0445F">
      <w:pPr>
        <w:pStyle w:val="Corpsdetexte"/>
        <w:rPr>
          <w:sz w:val="20"/>
          <w:szCs w:val="20"/>
        </w:rPr>
      </w:pPr>
      <w:r w:rsidRPr="001F1B3A">
        <w:rPr>
          <w:sz w:val="20"/>
          <w:szCs w:val="20"/>
        </w:rPr>
        <w:t>Le Centre de la petite enfance Touchatouille est administré par un conseil d’administration composé de sept</w:t>
      </w:r>
      <w:r w:rsidRPr="001F1B3A">
        <w:rPr>
          <w:b/>
          <w:bCs/>
          <w:sz w:val="20"/>
          <w:szCs w:val="20"/>
        </w:rPr>
        <w:t xml:space="preserve"> </w:t>
      </w:r>
      <w:r w:rsidRPr="001F1B3A">
        <w:rPr>
          <w:sz w:val="20"/>
          <w:szCs w:val="20"/>
        </w:rPr>
        <w:t>membres dont cinq</w:t>
      </w:r>
      <w:r w:rsidRPr="001F1B3A">
        <w:rPr>
          <w:b/>
          <w:bCs/>
          <w:sz w:val="20"/>
          <w:szCs w:val="20"/>
        </w:rPr>
        <w:t xml:space="preserve"> </w:t>
      </w:r>
      <w:r w:rsidRPr="001F1B3A">
        <w:rPr>
          <w:sz w:val="20"/>
          <w:szCs w:val="20"/>
        </w:rPr>
        <w:t>sont des parents utilisateurs des services de garde éducatifs coordonnés et fournis par le centre. Les membres sont bénévoles et consacrent temps et énergie afin d’assurer des services de garde de qualité. Le président du conseil d’administration est un parent utilisateur  du service de garde.</w:t>
      </w:r>
    </w:p>
    <w:p w:rsidR="001F1B3A" w:rsidRPr="009775D9" w:rsidRDefault="001F1B3A" w:rsidP="00C0445F">
      <w:pPr>
        <w:pStyle w:val="Corpsdetexte"/>
        <w:rPr>
          <w:sz w:val="16"/>
          <w:szCs w:val="16"/>
        </w:rPr>
      </w:pPr>
    </w:p>
    <w:p w:rsidR="00C0445F" w:rsidRDefault="00C0445F" w:rsidP="00C0445F">
      <w:pPr>
        <w:pStyle w:val="Corpsdetexte"/>
        <w:rPr>
          <w:sz w:val="20"/>
          <w:szCs w:val="20"/>
        </w:rPr>
      </w:pPr>
      <w:r w:rsidRPr="001F1B3A">
        <w:rPr>
          <w:sz w:val="20"/>
          <w:szCs w:val="20"/>
        </w:rPr>
        <w:t xml:space="preserve">Le Centre de la petite enfance Touchatouille est membre du Regroupement des centres de la petite enfance Côte-Nord inc. </w:t>
      </w:r>
    </w:p>
    <w:p w:rsidR="001F1B3A" w:rsidRPr="009775D9" w:rsidRDefault="001F1B3A" w:rsidP="00C0445F">
      <w:pPr>
        <w:pStyle w:val="Corpsdetexte"/>
        <w:rPr>
          <w:sz w:val="16"/>
          <w:szCs w:val="16"/>
        </w:rPr>
      </w:pPr>
    </w:p>
    <w:p w:rsidR="00C0445F" w:rsidRPr="001F1B3A" w:rsidRDefault="00C0445F" w:rsidP="00C0445F">
      <w:pPr>
        <w:jc w:val="both"/>
        <w:rPr>
          <w:sz w:val="20"/>
          <w:szCs w:val="20"/>
        </w:rPr>
      </w:pPr>
      <w:r w:rsidRPr="001F1B3A">
        <w:rPr>
          <w:sz w:val="20"/>
          <w:szCs w:val="20"/>
        </w:rPr>
        <w:t>La mission du CPE Touchatouille inc. est d’offrir des services de garde éducatifs de qualité permettant aux enfants d’acquérir des habiletés qui les placeront en position de réussite.</w:t>
      </w:r>
    </w:p>
    <w:p w:rsidR="00C0445F" w:rsidRDefault="00C0445F" w:rsidP="00C0445F">
      <w:pPr>
        <w:jc w:val="both"/>
        <w:rPr>
          <w:b/>
          <w:sz w:val="20"/>
          <w:szCs w:val="20"/>
        </w:rPr>
      </w:pPr>
    </w:p>
    <w:p w:rsidR="00FE04E7" w:rsidRDefault="00FE04E7" w:rsidP="00C0445F">
      <w:pPr>
        <w:jc w:val="both"/>
        <w:rPr>
          <w:b/>
          <w:sz w:val="20"/>
          <w:szCs w:val="20"/>
        </w:rPr>
      </w:pPr>
    </w:p>
    <w:p w:rsidR="001F1B3A" w:rsidRPr="001F1B3A" w:rsidRDefault="001F1B3A" w:rsidP="00C0445F">
      <w:pPr>
        <w:jc w:val="both"/>
        <w:rPr>
          <w:b/>
          <w:sz w:val="20"/>
          <w:szCs w:val="20"/>
        </w:rPr>
      </w:pPr>
    </w:p>
    <w:p w:rsidR="00C0445F" w:rsidRPr="001F1B3A" w:rsidRDefault="00C0445F" w:rsidP="00C4073E">
      <w:pPr>
        <w:shd w:val="clear" w:color="auto" w:fill="003D7E"/>
        <w:jc w:val="center"/>
        <w:rPr>
          <w:b/>
          <w:color w:val="FFFFFF"/>
          <w:sz w:val="20"/>
          <w:szCs w:val="20"/>
        </w:rPr>
      </w:pPr>
      <w:r w:rsidRPr="001F1B3A">
        <w:rPr>
          <w:b/>
          <w:color w:val="FFFFFF"/>
          <w:sz w:val="20"/>
          <w:szCs w:val="20"/>
        </w:rPr>
        <w:t>Orientations générales</w:t>
      </w:r>
    </w:p>
    <w:p w:rsidR="001F1B3A" w:rsidRDefault="001F1B3A" w:rsidP="00C0445F">
      <w:pPr>
        <w:jc w:val="both"/>
        <w:rPr>
          <w:sz w:val="20"/>
          <w:szCs w:val="20"/>
        </w:rPr>
      </w:pPr>
    </w:p>
    <w:p w:rsidR="00C0445F" w:rsidRDefault="00C0445F" w:rsidP="00C0445F">
      <w:pPr>
        <w:jc w:val="both"/>
        <w:rPr>
          <w:sz w:val="20"/>
          <w:szCs w:val="20"/>
        </w:rPr>
      </w:pPr>
      <w:r w:rsidRPr="001F1B3A">
        <w:rPr>
          <w:sz w:val="20"/>
          <w:szCs w:val="20"/>
        </w:rPr>
        <w:t>Pour nous au Centre de la petite enfance Touchatouille, un service de garde est un prolongement et un complément à la vie familiale. Favoriser le développement des enfants qui nous sont confiés est notre priorité et nous nous engageons à leur offrir des services de qualité.</w:t>
      </w:r>
    </w:p>
    <w:p w:rsidR="001F1B3A" w:rsidRPr="009775D9" w:rsidRDefault="001F1B3A" w:rsidP="00C0445F">
      <w:pPr>
        <w:jc w:val="both"/>
        <w:rPr>
          <w:sz w:val="16"/>
          <w:szCs w:val="16"/>
        </w:rPr>
      </w:pPr>
    </w:p>
    <w:p w:rsidR="00C0445F" w:rsidRPr="001F1B3A" w:rsidRDefault="00C0445F" w:rsidP="00C0445F">
      <w:pPr>
        <w:pStyle w:val="Corpsdetexte"/>
        <w:rPr>
          <w:sz w:val="20"/>
          <w:szCs w:val="20"/>
        </w:rPr>
      </w:pPr>
      <w:r w:rsidRPr="001F1B3A">
        <w:rPr>
          <w:sz w:val="20"/>
          <w:szCs w:val="20"/>
        </w:rPr>
        <w:t>Nous travaillons en étroite collaboration avec différents organismes tel le Centre de santé et des services sociaux de Port-Cartier, le Centre Jeunesse Côte-Nord et le Centre l’Émergent. Ce partenariat favorise entre autres, la référence des enfants ayant des problèmes spécifiques vers les bonnes ressources.</w:t>
      </w:r>
    </w:p>
    <w:p w:rsidR="00C0445F" w:rsidRDefault="00C0445F" w:rsidP="00C0445F">
      <w:pPr>
        <w:pStyle w:val="Corpsdetexte"/>
        <w:rPr>
          <w:sz w:val="20"/>
          <w:szCs w:val="20"/>
        </w:rPr>
      </w:pPr>
      <w:r w:rsidRPr="001F1B3A">
        <w:rPr>
          <w:sz w:val="20"/>
          <w:szCs w:val="20"/>
        </w:rPr>
        <w:t xml:space="preserve">Notre but est d’offrir aux parents un service de garde qui répond le mieux à leurs attentes et aux besoins de leurs enfants. </w:t>
      </w:r>
    </w:p>
    <w:p w:rsidR="001F1B3A" w:rsidRPr="009775D9" w:rsidRDefault="001F1B3A" w:rsidP="00C0445F">
      <w:pPr>
        <w:pStyle w:val="Corpsdetexte"/>
        <w:rPr>
          <w:sz w:val="16"/>
          <w:szCs w:val="16"/>
        </w:rPr>
      </w:pPr>
    </w:p>
    <w:p w:rsidR="00C0445F" w:rsidRDefault="00C0445F" w:rsidP="00C0445F">
      <w:pPr>
        <w:pStyle w:val="Corpsdetexte"/>
        <w:rPr>
          <w:sz w:val="20"/>
          <w:szCs w:val="20"/>
        </w:rPr>
      </w:pPr>
      <w:r w:rsidRPr="001F1B3A">
        <w:rPr>
          <w:sz w:val="20"/>
          <w:szCs w:val="20"/>
        </w:rPr>
        <w:t>Notre personnel éducateur est recruté et sélectionné selon des critères bien précis. Il reçoit une formation qui lui permet d’appliquer un programme éducatif assurant le développement global de l’enfant. De plus, une formation continue organisée et supervisée par le CPE permet au personnel de développer et d’approfondir ses connaissances sur différents thèmes concernant l’enfant : son développement, la santé et la sécurité (cours de premiers soins), etc. Les parents sont donc assurés qu’une personne compétente accompagnera leur enfant tout au long de la journée.</w:t>
      </w:r>
    </w:p>
    <w:p w:rsidR="001F1B3A" w:rsidRPr="009775D9" w:rsidRDefault="001F1B3A" w:rsidP="00C0445F">
      <w:pPr>
        <w:pStyle w:val="Corpsdetexte"/>
        <w:rPr>
          <w:sz w:val="16"/>
          <w:szCs w:val="16"/>
        </w:rPr>
      </w:pPr>
    </w:p>
    <w:p w:rsidR="00C0445F" w:rsidRDefault="00C0445F" w:rsidP="00C0445F">
      <w:pPr>
        <w:jc w:val="both"/>
        <w:rPr>
          <w:sz w:val="20"/>
          <w:szCs w:val="20"/>
        </w:rPr>
      </w:pPr>
      <w:r w:rsidRPr="001F1B3A">
        <w:rPr>
          <w:sz w:val="20"/>
          <w:szCs w:val="20"/>
        </w:rPr>
        <w:t>Pour garantir la qualité du service, le Centre de la petite enfance Touchatouille organise et supervise des rencontres mensuelles et fournit un soutien technique et professionnel. Les membres de l’équipe peuvent régulièrement siéger sur des comités leur permettant une participation active au développement du CPE. C’est aussi le CPE qui veille à offrir l’information aux parents.</w:t>
      </w:r>
    </w:p>
    <w:p w:rsidR="009775D9" w:rsidRPr="009775D9" w:rsidRDefault="009775D9" w:rsidP="00C0445F">
      <w:pPr>
        <w:jc w:val="both"/>
        <w:rPr>
          <w:sz w:val="16"/>
          <w:szCs w:val="16"/>
        </w:rPr>
      </w:pPr>
    </w:p>
    <w:p w:rsidR="00C0445F" w:rsidRDefault="00C0445F" w:rsidP="00C0445F">
      <w:pPr>
        <w:pStyle w:val="Corpsdetexte"/>
        <w:rPr>
          <w:sz w:val="20"/>
          <w:szCs w:val="20"/>
        </w:rPr>
      </w:pPr>
      <w:r w:rsidRPr="001F1B3A">
        <w:rPr>
          <w:sz w:val="20"/>
          <w:szCs w:val="20"/>
        </w:rPr>
        <w:t>Le CPE applique une politique de gestion du personnel qui favorise l’épanouissement individuel et professionnel de ses employés. Des conditions de travail favorables permettent aux enfants d’évoluer dans un milieu sain.</w:t>
      </w:r>
    </w:p>
    <w:p w:rsidR="000C2170" w:rsidRPr="001F1B3A" w:rsidRDefault="000C2170" w:rsidP="00291F5F">
      <w:pPr>
        <w:pStyle w:val="Corpsdetexte"/>
        <w:shd w:val="clear" w:color="auto" w:fill="003D7E"/>
        <w:tabs>
          <w:tab w:val="left" w:pos="4507"/>
        </w:tabs>
        <w:rPr>
          <w:b/>
          <w:color w:val="FFFFFF"/>
          <w:sz w:val="20"/>
          <w:szCs w:val="20"/>
        </w:rPr>
      </w:pPr>
      <w:r w:rsidRPr="001F1B3A">
        <w:rPr>
          <w:b/>
          <w:color w:val="FFFFFF"/>
          <w:sz w:val="20"/>
          <w:szCs w:val="20"/>
        </w:rPr>
        <w:lastRenderedPageBreak/>
        <w:t>Absences</w:t>
      </w:r>
      <w:r w:rsidR="00291F5F">
        <w:rPr>
          <w:b/>
          <w:color w:val="FFFFFF"/>
          <w:sz w:val="20"/>
          <w:szCs w:val="20"/>
        </w:rPr>
        <w:tab/>
      </w:r>
    </w:p>
    <w:p w:rsidR="000C2170" w:rsidRPr="001F1B3A" w:rsidRDefault="000C2170" w:rsidP="006C7F7F">
      <w:pPr>
        <w:pStyle w:val="Corpsdetexte"/>
        <w:rPr>
          <w:sz w:val="20"/>
          <w:szCs w:val="20"/>
        </w:rPr>
      </w:pPr>
      <w:r w:rsidRPr="001F1B3A">
        <w:rPr>
          <w:sz w:val="20"/>
          <w:szCs w:val="20"/>
        </w:rPr>
        <w:t>Afin de maximiser l’utilisation des places, le CPE demande au parent d’aviser avant 9 heures de l’absence de son enfant. Un trop grand nombre d’absences non avisées pourra entraîner la résiliation de l’entente de s</w:t>
      </w:r>
      <w:r w:rsidR="0074359C">
        <w:rPr>
          <w:sz w:val="20"/>
          <w:szCs w:val="20"/>
        </w:rPr>
        <w:t xml:space="preserve">ervice. Les journées d’absence </w:t>
      </w:r>
      <w:r w:rsidRPr="001F1B3A">
        <w:rPr>
          <w:sz w:val="20"/>
          <w:szCs w:val="20"/>
        </w:rPr>
        <w:t>pour raison de maladie, vacances ou autre, sont facturé</w:t>
      </w:r>
      <w:r w:rsidR="00103446">
        <w:rPr>
          <w:sz w:val="20"/>
          <w:szCs w:val="20"/>
        </w:rPr>
        <w:t>e</w:t>
      </w:r>
      <w:r w:rsidRPr="001F1B3A">
        <w:rPr>
          <w:sz w:val="20"/>
          <w:szCs w:val="20"/>
        </w:rPr>
        <w:t>s au tarif régulier.</w:t>
      </w:r>
    </w:p>
    <w:p w:rsidR="001F1B3A" w:rsidRPr="001F1B3A" w:rsidRDefault="001F1B3A" w:rsidP="006C7F7F">
      <w:pPr>
        <w:pStyle w:val="Corpsdetexte"/>
        <w:rPr>
          <w:sz w:val="20"/>
          <w:szCs w:val="20"/>
        </w:rPr>
      </w:pPr>
    </w:p>
    <w:p w:rsidR="0083761D" w:rsidRPr="001F1B3A" w:rsidRDefault="0083761D" w:rsidP="00C4073E">
      <w:pPr>
        <w:pStyle w:val="Corpsdetexte"/>
        <w:shd w:val="clear" w:color="auto" w:fill="003D7E"/>
        <w:rPr>
          <w:b/>
          <w:color w:val="FFFFFF"/>
          <w:sz w:val="20"/>
          <w:szCs w:val="20"/>
        </w:rPr>
      </w:pPr>
      <w:r w:rsidRPr="001F1B3A">
        <w:rPr>
          <w:b/>
          <w:color w:val="FFFFFF"/>
          <w:sz w:val="20"/>
          <w:szCs w:val="20"/>
        </w:rPr>
        <w:t>Accidents</w:t>
      </w:r>
    </w:p>
    <w:p w:rsidR="0083761D" w:rsidRPr="001F1B3A" w:rsidRDefault="0083761D" w:rsidP="006C7F7F">
      <w:pPr>
        <w:pStyle w:val="Corpsdetexte"/>
        <w:rPr>
          <w:sz w:val="20"/>
          <w:szCs w:val="20"/>
        </w:rPr>
      </w:pPr>
      <w:r w:rsidRPr="001F1B3A">
        <w:rPr>
          <w:sz w:val="20"/>
          <w:szCs w:val="20"/>
        </w:rPr>
        <w:t xml:space="preserve">Si </w:t>
      </w:r>
      <w:r w:rsidR="00E65490">
        <w:rPr>
          <w:sz w:val="20"/>
          <w:szCs w:val="20"/>
        </w:rPr>
        <w:t>un accident survient au CPE, le</w:t>
      </w:r>
      <w:r w:rsidRPr="001F1B3A">
        <w:rPr>
          <w:sz w:val="20"/>
          <w:szCs w:val="20"/>
        </w:rPr>
        <w:t xml:space="preserve"> personnel applique les mesures d’urgence prévues selon la situation : donner les premiers soins requis, s’il y a lieu, demander une intervention médicale d’urgence et contacter les parents.</w:t>
      </w:r>
    </w:p>
    <w:p w:rsidR="0083761D" w:rsidRPr="001F1B3A" w:rsidRDefault="0083761D" w:rsidP="0083761D">
      <w:pPr>
        <w:pStyle w:val="Corpsdetexte"/>
        <w:rPr>
          <w:sz w:val="20"/>
          <w:szCs w:val="20"/>
        </w:rPr>
      </w:pPr>
      <w:r w:rsidRPr="001F1B3A">
        <w:rPr>
          <w:sz w:val="20"/>
          <w:szCs w:val="20"/>
        </w:rPr>
        <w:t>Un rapport d’accident est complété par l’éducatrice responsable présente au moment de l’événement et le parent doit signer ce rapport.</w:t>
      </w:r>
    </w:p>
    <w:p w:rsidR="0083761D" w:rsidRPr="001F1B3A" w:rsidRDefault="0083761D" w:rsidP="006C7F7F">
      <w:pPr>
        <w:pStyle w:val="Corpsdetexte"/>
        <w:rPr>
          <w:b/>
          <w:sz w:val="20"/>
          <w:szCs w:val="20"/>
        </w:rPr>
      </w:pPr>
    </w:p>
    <w:p w:rsidR="0089134B" w:rsidRPr="001F1B3A" w:rsidRDefault="0089134B" w:rsidP="00C4073E">
      <w:pPr>
        <w:pStyle w:val="Corpsdetexte"/>
        <w:shd w:val="clear" w:color="auto" w:fill="003D7E"/>
        <w:rPr>
          <w:b/>
          <w:color w:val="FFFFFF"/>
          <w:sz w:val="20"/>
          <w:szCs w:val="20"/>
        </w:rPr>
      </w:pPr>
      <w:r w:rsidRPr="001F1B3A">
        <w:rPr>
          <w:b/>
          <w:color w:val="FFFFFF"/>
          <w:sz w:val="20"/>
          <w:szCs w:val="20"/>
        </w:rPr>
        <w:t>Allergies alimentaires et intolérances</w:t>
      </w:r>
    </w:p>
    <w:p w:rsidR="0089134B" w:rsidRPr="001F1B3A" w:rsidRDefault="0069501B" w:rsidP="006C7F7F">
      <w:pPr>
        <w:pStyle w:val="Corpsdetexte"/>
        <w:rPr>
          <w:sz w:val="20"/>
          <w:szCs w:val="20"/>
        </w:rPr>
      </w:pPr>
      <w:r>
        <w:rPr>
          <w:sz w:val="20"/>
          <w:szCs w:val="20"/>
        </w:rPr>
        <w:t xml:space="preserve">Le parent </w:t>
      </w:r>
      <w:r w:rsidR="007E5544">
        <w:rPr>
          <w:sz w:val="20"/>
          <w:szCs w:val="20"/>
        </w:rPr>
        <w:t>a</w:t>
      </w:r>
      <w:r w:rsidR="0089134B" w:rsidRPr="001F1B3A">
        <w:rPr>
          <w:sz w:val="20"/>
          <w:szCs w:val="20"/>
        </w:rPr>
        <w:t xml:space="preserve"> la responsabilité de transmettre par écrit les informations concernant les allergies ou les intolérances alimentaires de son enfant. Ces informations seront transmises à la responsable de l’alimentation et aux éducatrices du CPE.</w:t>
      </w:r>
    </w:p>
    <w:p w:rsidR="00E137C8" w:rsidRPr="001F1B3A" w:rsidRDefault="00E137C8" w:rsidP="006C7F7F">
      <w:pPr>
        <w:pStyle w:val="Corpsdetexte"/>
        <w:rPr>
          <w:sz w:val="20"/>
          <w:szCs w:val="20"/>
        </w:rPr>
      </w:pPr>
      <w:r w:rsidRPr="001F1B3A">
        <w:rPr>
          <w:sz w:val="20"/>
          <w:szCs w:val="20"/>
        </w:rPr>
        <w:t>Pour les allergies graves</w:t>
      </w:r>
      <w:r w:rsidR="00AB1E71" w:rsidRPr="001F1B3A">
        <w:rPr>
          <w:sz w:val="20"/>
          <w:szCs w:val="20"/>
        </w:rPr>
        <w:t>, l’auto-injecteur d’adrénaline (</w:t>
      </w:r>
      <w:proofErr w:type="spellStart"/>
      <w:r w:rsidR="00AB1E71" w:rsidRPr="001F1B3A">
        <w:rPr>
          <w:sz w:val="20"/>
          <w:szCs w:val="20"/>
        </w:rPr>
        <w:t>Épipen</w:t>
      </w:r>
      <w:proofErr w:type="spellEnd"/>
      <w:r w:rsidR="00AB1E71" w:rsidRPr="001F1B3A">
        <w:rPr>
          <w:sz w:val="20"/>
          <w:szCs w:val="20"/>
        </w:rPr>
        <w:t xml:space="preserve">® ou </w:t>
      </w:r>
      <w:proofErr w:type="spellStart"/>
      <w:r w:rsidR="00AB1E71" w:rsidRPr="001F1B3A">
        <w:rPr>
          <w:sz w:val="20"/>
          <w:szCs w:val="20"/>
        </w:rPr>
        <w:t>Twinject</w:t>
      </w:r>
      <w:proofErr w:type="spellEnd"/>
      <w:r w:rsidR="00AB1E71" w:rsidRPr="001F1B3A">
        <w:rPr>
          <w:sz w:val="20"/>
          <w:szCs w:val="20"/>
        </w:rPr>
        <w:t>®) doit rester en permanence au CPE et le parent est responsable de vérifier la date d’expiration du produit.</w:t>
      </w:r>
    </w:p>
    <w:p w:rsidR="0089134B" w:rsidRPr="001F1B3A" w:rsidRDefault="0089134B" w:rsidP="006C7F7F">
      <w:pPr>
        <w:pStyle w:val="Corpsdetexte"/>
        <w:rPr>
          <w:sz w:val="20"/>
          <w:szCs w:val="20"/>
        </w:rPr>
      </w:pPr>
      <w:r w:rsidRPr="001F1B3A">
        <w:rPr>
          <w:sz w:val="20"/>
          <w:szCs w:val="20"/>
        </w:rPr>
        <w:t xml:space="preserve">Pour la sécurité de l’enfant allergique ou intolérant, le CPE affiche dans le local de l’enfant, dans la cuisine et dans la salle de pause des employées, le nom de l’enfant avec sa photo en mentionnant l’aliment causant l’allergie </w:t>
      </w:r>
      <w:r w:rsidR="00C41542">
        <w:rPr>
          <w:sz w:val="20"/>
          <w:szCs w:val="20"/>
        </w:rPr>
        <w:t xml:space="preserve">ou l’intolérance </w:t>
      </w:r>
      <w:r w:rsidRPr="001F1B3A">
        <w:rPr>
          <w:sz w:val="20"/>
          <w:szCs w:val="20"/>
        </w:rPr>
        <w:t>et le traitement requis en cas de réaction.</w:t>
      </w:r>
    </w:p>
    <w:p w:rsidR="0089134B" w:rsidRPr="001F1B3A" w:rsidRDefault="0089134B" w:rsidP="006C7F7F">
      <w:pPr>
        <w:pStyle w:val="Corpsdetexte"/>
        <w:rPr>
          <w:sz w:val="20"/>
          <w:szCs w:val="20"/>
        </w:rPr>
      </w:pPr>
      <w:r w:rsidRPr="001F1B3A">
        <w:rPr>
          <w:sz w:val="20"/>
          <w:szCs w:val="20"/>
        </w:rPr>
        <w:t xml:space="preserve">Par mesure préventive, le service </w:t>
      </w:r>
      <w:r w:rsidR="003C515D" w:rsidRPr="001F1B3A">
        <w:rPr>
          <w:sz w:val="20"/>
          <w:szCs w:val="20"/>
        </w:rPr>
        <w:t>alimentaire</w:t>
      </w:r>
      <w:r w:rsidRPr="001F1B3A">
        <w:rPr>
          <w:sz w:val="20"/>
          <w:szCs w:val="20"/>
        </w:rPr>
        <w:t xml:space="preserve"> du CPE ne s’approvisionne d’</w:t>
      </w:r>
      <w:r w:rsidR="003C515D" w:rsidRPr="001F1B3A">
        <w:rPr>
          <w:sz w:val="20"/>
          <w:szCs w:val="20"/>
        </w:rPr>
        <w:t>aucun aliment ou ingrédient contenant des noix ou des arachides.</w:t>
      </w:r>
    </w:p>
    <w:p w:rsidR="00F7192C" w:rsidRPr="001F1B3A" w:rsidRDefault="00F7192C" w:rsidP="006C7F7F">
      <w:pPr>
        <w:pStyle w:val="Corpsdetexte"/>
        <w:rPr>
          <w:sz w:val="20"/>
          <w:szCs w:val="20"/>
        </w:rPr>
      </w:pPr>
    </w:p>
    <w:p w:rsidR="00F7192C" w:rsidRPr="001F1B3A" w:rsidRDefault="00F7192C" w:rsidP="00C4073E">
      <w:pPr>
        <w:pStyle w:val="Corpsdetexte"/>
        <w:shd w:val="clear" w:color="auto" w:fill="003D7E"/>
        <w:rPr>
          <w:b/>
          <w:color w:val="FFFFFF"/>
          <w:sz w:val="20"/>
          <w:szCs w:val="20"/>
        </w:rPr>
      </w:pPr>
      <w:r w:rsidRPr="001F1B3A">
        <w:rPr>
          <w:b/>
          <w:color w:val="FFFFFF"/>
          <w:sz w:val="20"/>
          <w:szCs w:val="20"/>
        </w:rPr>
        <w:t>Animaux</w:t>
      </w:r>
    </w:p>
    <w:p w:rsidR="00F7192C" w:rsidRPr="001F1B3A" w:rsidRDefault="00F7192C" w:rsidP="006C7F7F">
      <w:pPr>
        <w:pStyle w:val="Corpsdetexte"/>
        <w:rPr>
          <w:sz w:val="20"/>
          <w:szCs w:val="20"/>
        </w:rPr>
      </w:pPr>
      <w:r w:rsidRPr="001F1B3A">
        <w:rPr>
          <w:sz w:val="20"/>
          <w:szCs w:val="20"/>
        </w:rPr>
        <w:t>La présence d’animaux est interdite dans le CPE.</w:t>
      </w:r>
    </w:p>
    <w:p w:rsidR="00523FF3" w:rsidRPr="001F1B3A" w:rsidRDefault="00523FF3" w:rsidP="006C7F7F">
      <w:pPr>
        <w:pStyle w:val="Corpsdetexte"/>
        <w:rPr>
          <w:sz w:val="20"/>
          <w:szCs w:val="20"/>
        </w:rPr>
      </w:pPr>
    </w:p>
    <w:p w:rsidR="00523FF3" w:rsidRPr="001F1B3A" w:rsidRDefault="00523FF3" w:rsidP="00C4073E">
      <w:pPr>
        <w:pStyle w:val="Corpsdetexte"/>
        <w:shd w:val="clear" w:color="auto" w:fill="003D7E"/>
        <w:rPr>
          <w:b/>
          <w:color w:val="FFFFFF"/>
          <w:sz w:val="20"/>
          <w:szCs w:val="20"/>
        </w:rPr>
      </w:pPr>
      <w:r w:rsidRPr="001F1B3A">
        <w:rPr>
          <w:b/>
          <w:color w:val="FFFFFF"/>
          <w:sz w:val="20"/>
          <w:szCs w:val="20"/>
        </w:rPr>
        <w:t>Anniversaire de l’enfant</w:t>
      </w:r>
    </w:p>
    <w:p w:rsidR="00523FF3" w:rsidRPr="001F1B3A" w:rsidRDefault="00523FF3" w:rsidP="006C7F7F">
      <w:pPr>
        <w:pStyle w:val="Corpsdetexte"/>
        <w:rPr>
          <w:sz w:val="20"/>
          <w:szCs w:val="20"/>
        </w:rPr>
      </w:pPr>
      <w:r w:rsidRPr="001F1B3A">
        <w:rPr>
          <w:sz w:val="20"/>
          <w:szCs w:val="20"/>
        </w:rPr>
        <w:t>L’anniversaire de chaque enfant est souligné par le personnel du CPE</w:t>
      </w:r>
      <w:r w:rsidR="00B15544" w:rsidRPr="001F1B3A">
        <w:rPr>
          <w:sz w:val="20"/>
          <w:szCs w:val="20"/>
        </w:rPr>
        <w:t xml:space="preserve"> en lui offrant présent et gâteau d’anniversaire</w:t>
      </w:r>
      <w:r w:rsidRPr="001F1B3A">
        <w:rPr>
          <w:sz w:val="20"/>
          <w:szCs w:val="20"/>
        </w:rPr>
        <w:t>. Par souci d’équité et de sécurité, le parent ne peut apporter de surprises ou de nourriture pour souligner l’anniversaire de son enfant.</w:t>
      </w:r>
    </w:p>
    <w:p w:rsidR="00475E19" w:rsidRPr="001F1B3A" w:rsidRDefault="00475E19" w:rsidP="006C7F7F">
      <w:pPr>
        <w:pStyle w:val="Corpsdetexte"/>
        <w:rPr>
          <w:sz w:val="20"/>
          <w:szCs w:val="20"/>
        </w:rPr>
      </w:pPr>
    </w:p>
    <w:p w:rsidR="00475E19" w:rsidRPr="001F1B3A" w:rsidRDefault="00475E19" w:rsidP="00C4073E">
      <w:pPr>
        <w:pStyle w:val="Corpsdetexte"/>
        <w:shd w:val="clear" w:color="auto" w:fill="003D7E"/>
        <w:rPr>
          <w:b/>
          <w:color w:val="FFFFFF"/>
          <w:sz w:val="20"/>
          <w:szCs w:val="20"/>
        </w:rPr>
      </w:pPr>
      <w:r w:rsidRPr="001F1B3A">
        <w:rPr>
          <w:b/>
          <w:color w:val="FFFFFF"/>
          <w:sz w:val="20"/>
          <w:szCs w:val="20"/>
        </w:rPr>
        <w:t>Arrivée et départ des enfants</w:t>
      </w:r>
    </w:p>
    <w:p w:rsidR="00475E19" w:rsidRPr="001F1B3A" w:rsidRDefault="00475E19" w:rsidP="006C7F7F">
      <w:pPr>
        <w:pStyle w:val="Corpsdetexte"/>
        <w:rPr>
          <w:sz w:val="20"/>
          <w:szCs w:val="20"/>
        </w:rPr>
      </w:pPr>
      <w:r w:rsidRPr="001F1B3A">
        <w:rPr>
          <w:sz w:val="20"/>
          <w:szCs w:val="20"/>
        </w:rPr>
        <w:t>Afin de protéger les enfants, notre CPE est muni d’un système de contrôle d’accès</w:t>
      </w:r>
      <w:r w:rsidR="00030770" w:rsidRPr="001F1B3A">
        <w:rPr>
          <w:sz w:val="20"/>
          <w:szCs w:val="20"/>
        </w:rPr>
        <w:t xml:space="preserve"> de porte avec clavier numérique. Le code de sécurité, qui est changé à chaque année, est remis à chacun des parents et ne doit être divulgué qu’aux personnes que les parents autorisent à venir conduire ou chercher l’enfant</w:t>
      </w:r>
      <w:r w:rsidR="00D228F6" w:rsidRPr="001F1B3A">
        <w:rPr>
          <w:sz w:val="20"/>
          <w:szCs w:val="20"/>
        </w:rPr>
        <w:t>. De plus, toujours pour la sécurité des enfants confiés, il serait préférable que les enfants, grands ou petits ne connaissent pas le code.</w:t>
      </w:r>
    </w:p>
    <w:p w:rsidR="00D228F6" w:rsidRPr="001F1B3A" w:rsidRDefault="00D228F6" w:rsidP="006C7F7F">
      <w:pPr>
        <w:pStyle w:val="Corpsdetexte"/>
        <w:rPr>
          <w:sz w:val="20"/>
          <w:szCs w:val="20"/>
          <w:u w:val="single"/>
        </w:rPr>
      </w:pPr>
      <w:r w:rsidRPr="001F1B3A">
        <w:rPr>
          <w:sz w:val="20"/>
          <w:szCs w:val="20"/>
          <w:u w:val="single"/>
        </w:rPr>
        <w:t>À l’arrivée de l’enfant</w:t>
      </w:r>
    </w:p>
    <w:p w:rsidR="00D228F6" w:rsidRPr="001F1B3A" w:rsidRDefault="00D228F6" w:rsidP="006C7F7F">
      <w:pPr>
        <w:pStyle w:val="Corpsdetexte"/>
        <w:rPr>
          <w:sz w:val="20"/>
          <w:szCs w:val="20"/>
        </w:rPr>
      </w:pPr>
      <w:r w:rsidRPr="001F1B3A">
        <w:rPr>
          <w:sz w:val="20"/>
          <w:szCs w:val="20"/>
        </w:rPr>
        <w:t>Le parent doit déshabiller son enfant au vestiaire, l’accompagner au local d’accueil et aviser l’éducatrice de l’arrivée de son enfant.</w:t>
      </w:r>
      <w:r w:rsidR="003908D2" w:rsidRPr="001F1B3A">
        <w:rPr>
          <w:sz w:val="20"/>
          <w:szCs w:val="20"/>
        </w:rPr>
        <w:t xml:space="preserve"> Aucun parent ne doit quitter en laissant son enfant seul au vestiaire.</w:t>
      </w:r>
    </w:p>
    <w:p w:rsidR="00D228F6" w:rsidRPr="001F1B3A" w:rsidRDefault="00D228F6" w:rsidP="006C7F7F">
      <w:pPr>
        <w:pStyle w:val="Corpsdetexte"/>
        <w:rPr>
          <w:sz w:val="20"/>
          <w:szCs w:val="20"/>
        </w:rPr>
      </w:pPr>
      <w:r w:rsidRPr="001F1B3A">
        <w:rPr>
          <w:sz w:val="20"/>
          <w:szCs w:val="20"/>
        </w:rPr>
        <w:t>Le parent doit donner les informations pertinente</w:t>
      </w:r>
      <w:r w:rsidR="003908D2" w:rsidRPr="001F1B3A">
        <w:rPr>
          <w:sz w:val="20"/>
          <w:szCs w:val="20"/>
        </w:rPr>
        <w:t>s à l’éducatrice concernant son</w:t>
      </w:r>
      <w:r w:rsidRPr="001F1B3A">
        <w:rPr>
          <w:sz w:val="20"/>
          <w:szCs w:val="20"/>
        </w:rPr>
        <w:t xml:space="preserve"> enfant : déjeuner, fièvre, humeur, médicament déjà donné ou à donner au cours de la journée, etc.</w:t>
      </w:r>
    </w:p>
    <w:p w:rsidR="00D228F6" w:rsidRPr="001F1B3A" w:rsidRDefault="00D228F6" w:rsidP="006C7F7F">
      <w:pPr>
        <w:pStyle w:val="Corpsdetexte"/>
        <w:rPr>
          <w:sz w:val="20"/>
          <w:szCs w:val="20"/>
          <w:u w:val="single"/>
        </w:rPr>
      </w:pPr>
      <w:r w:rsidRPr="001F1B3A">
        <w:rPr>
          <w:sz w:val="20"/>
          <w:szCs w:val="20"/>
          <w:u w:val="single"/>
        </w:rPr>
        <w:t>Au départ de l’enfant</w:t>
      </w:r>
    </w:p>
    <w:p w:rsidR="00D228F6" w:rsidRPr="001F1B3A" w:rsidRDefault="00D228F6" w:rsidP="006C7F7F">
      <w:pPr>
        <w:pStyle w:val="Corpsdetexte"/>
        <w:rPr>
          <w:sz w:val="20"/>
          <w:szCs w:val="20"/>
        </w:rPr>
      </w:pPr>
      <w:r w:rsidRPr="001F1B3A">
        <w:rPr>
          <w:sz w:val="20"/>
          <w:szCs w:val="20"/>
        </w:rPr>
        <w:t xml:space="preserve">Le parent qui vient chercher son enfant, dans la cour ou dans </w:t>
      </w:r>
      <w:r w:rsidR="00CB468C" w:rsidRPr="001F1B3A">
        <w:rPr>
          <w:sz w:val="20"/>
          <w:szCs w:val="20"/>
        </w:rPr>
        <w:t>le local, doit aviser l’éducatrice responsable du départ de son enfant.</w:t>
      </w:r>
    </w:p>
    <w:p w:rsidR="00CB468C" w:rsidRPr="001F1B3A" w:rsidRDefault="00CB468C" w:rsidP="006C7F7F">
      <w:pPr>
        <w:pStyle w:val="Corpsdetexte"/>
        <w:rPr>
          <w:sz w:val="20"/>
          <w:szCs w:val="20"/>
        </w:rPr>
      </w:pPr>
      <w:r w:rsidRPr="001F1B3A">
        <w:rPr>
          <w:sz w:val="20"/>
          <w:szCs w:val="20"/>
        </w:rPr>
        <w:t xml:space="preserve">Le parent doit habiller </w:t>
      </w:r>
      <w:r w:rsidR="00C41542">
        <w:rPr>
          <w:sz w:val="20"/>
          <w:szCs w:val="20"/>
        </w:rPr>
        <w:t>son enfant</w:t>
      </w:r>
      <w:r w:rsidRPr="001F1B3A">
        <w:rPr>
          <w:sz w:val="20"/>
          <w:szCs w:val="20"/>
        </w:rPr>
        <w:t xml:space="preserve"> au vestiaire.</w:t>
      </w:r>
    </w:p>
    <w:p w:rsidR="00CB468C" w:rsidRPr="001F1B3A" w:rsidRDefault="00CB468C" w:rsidP="006C7F7F">
      <w:pPr>
        <w:pStyle w:val="Corpsdetexte"/>
        <w:rPr>
          <w:sz w:val="20"/>
          <w:szCs w:val="20"/>
        </w:rPr>
      </w:pPr>
      <w:r w:rsidRPr="001F1B3A">
        <w:rPr>
          <w:sz w:val="20"/>
          <w:szCs w:val="20"/>
        </w:rPr>
        <w:t>Le parent peut s’informer sur le vécu journalier de son enfant auprès de l’éduca</w:t>
      </w:r>
      <w:r w:rsidR="00C41542">
        <w:rPr>
          <w:sz w:val="20"/>
          <w:szCs w:val="20"/>
        </w:rPr>
        <w:t>trice ou en consultant l’agenda ou le tableau des activités quotidiennes.</w:t>
      </w:r>
    </w:p>
    <w:p w:rsidR="005D3566" w:rsidRDefault="005D3566" w:rsidP="006C7F7F">
      <w:pPr>
        <w:pStyle w:val="Corpsdetexte"/>
        <w:rPr>
          <w:sz w:val="20"/>
          <w:szCs w:val="20"/>
        </w:rPr>
      </w:pPr>
      <w:r w:rsidRPr="001F1B3A">
        <w:rPr>
          <w:sz w:val="20"/>
          <w:szCs w:val="20"/>
        </w:rPr>
        <w:t>Le parent est responsable de son enfant tant qu’il est en sa présence au CPE.</w:t>
      </w:r>
    </w:p>
    <w:p w:rsidR="00745D9E" w:rsidRPr="001F1B3A" w:rsidRDefault="00745D9E" w:rsidP="006C7F7F">
      <w:pPr>
        <w:pStyle w:val="Corpsdetexte"/>
        <w:rPr>
          <w:sz w:val="20"/>
          <w:szCs w:val="20"/>
        </w:rPr>
      </w:pPr>
      <w:r>
        <w:rPr>
          <w:sz w:val="20"/>
          <w:szCs w:val="20"/>
        </w:rPr>
        <w:lastRenderedPageBreak/>
        <w:t xml:space="preserve">Si </w:t>
      </w:r>
      <w:r w:rsidR="00297E7A">
        <w:rPr>
          <w:sz w:val="20"/>
          <w:szCs w:val="20"/>
        </w:rPr>
        <w:t xml:space="preserve"> </w:t>
      </w:r>
      <w:r>
        <w:rPr>
          <w:sz w:val="20"/>
          <w:szCs w:val="20"/>
        </w:rPr>
        <w:t xml:space="preserve">un </w:t>
      </w:r>
      <w:r w:rsidR="00297E7A">
        <w:rPr>
          <w:sz w:val="20"/>
          <w:szCs w:val="20"/>
        </w:rPr>
        <w:t xml:space="preserve">  </w:t>
      </w:r>
      <w:r>
        <w:rPr>
          <w:sz w:val="20"/>
          <w:szCs w:val="20"/>
        </w:rPr>
        <w:t>parent</w:t>
      </w:r>
      <w:r w:rsidR="00297E7A">
        <w:rPr>
          <w:sz w:val="20"/>
          <w:szCs w:val="20"/>
        </w:rPr>
        <w:t xml:space="preserve"> </w:t>
      </w:r>
      <w:r>
        <w:rPr>
          <w:sz w:val="20"/>
          <w:szCs w:val="20"/>
        </w:rPr>
        <w:t xml:space="preserve"> ne</w:t>
      </w:r>
      <w:r w:rsidR="00297E7A">
        <w:rPr>
          <w:sz w:val="20"/>
          <w:szCs w:val="20"/>
        </w:rPr>
        <w:t xml:space="preserve"> </w:t>
      </w:r>
      <w:r>
        <w:rPr>
          <w:sz w:val="20"/>
          <w:szCs w:val="20"/>
        </w:rPr>
        <w:t xml:space="preserve"> peut </w:t>
      </w:r>
      <w:r w:rsidR="00297E7A">
        <w:rPr>
          <w:sz w:val="20"/>
          <w:szCs w:val="20"/>
        </w:rPr>
        <w:t xml:space="preserve"> </w:t>
      </w:r>
      <w:r>
        <w:rPr>
          <w:sz w:val="20"/>
          <w:szCs w:val="20"/>
        </w:rPr>
        <w:t xml:space="preserve">venir </w:t>
      </w:r>
      <w:r w:rsidR="00297E7A">
        <w:rPr>
          <w:sz w:val="20"/>
          <w:szCs w:val="20"/>
        </w:rPr>
        <w:t xml:space="preserve"> </w:t>
      </w:r>
      <w:r>
        <w:rPr>
          <w:sz w:val="20"/>
          <w:szCs w:val="20"/>
        </w:rPr>
        <w:t xml:space="preserve">chercher </w:t>
      </w:r>
      <w:r w:rsidR="00297E7A">
        <w:rPr>
          <w:sz w:val="20"/>
          <w:szCs w:val="20"/>
        </w:rPr>
        <w:t xml:space="preserve"> </w:t>
      </w:r>
      <w:r>
        <w:rPr>
          <w:sz w:val="20"/>
          <w:szCs w:val="20"/>
        </w:rPr>
        <w:t xml:space="preserve">son enfant, </w:t>
      </w:r>
      <w:r w:rsidR="00297E7A">
        <w:rPr>
          <w:sz w:val="20"/>
          <w:szCs w:val="20"/>
        </w:rPr>
        <w:t xml:space="preserve"> </w:t>
      </w:r>
      <w:r>
        <w:rPr>
          <w:sz w:val="20"/>
          <w:szCs w:val="20"/>
        </w:rPr>
        <w:t xml:space="preserve">il </w:t>
      </w:r>
      <w:r w:rsidR="00297E7A">
        <w:rPr>
          <w:sz w:val="20"/>
          <w:szCs w:val="20"/>
        </w:rPr>
        <w:t xml:space="preserve"> </w:t>
      </w:r>
      <w:r>
        <w:rPr>
          <w:sz w:val="20"/>
          <w:szCs w:val="20"/>
        </w:rPr>
        <w:t>d</w:t>
      </w:r>
      <w:r w:rsidR="00297E7A">
        <w:rPr>
          <w:sz w:val="20"/>
          <w:szCs w:val="20"/>
        </w:rPr>
        <w:t xml:space="preserve">oit  absolument  en aviser  le  CPE,  par  écrit  ou </w:t>
      </w:r>
    </w:p>
    <w:p w:rsidR="001C6F11" w:rsidRPr="001F1B3A" w:rsidRDefault="00CB468C" w:rsidP="006C7F7F">
      <w:pPr>
        <w:pStyle w:val="Corpsdetexte"/>
        <w:rPr>
          <w:sz w:val="20"/>
          <w:szCs w:val="20"/>
        </w:rPr>
      </w:pPr>
      <w:proofErr w:type="gramStart"/>
      <w:r w:rsidRPr="001F1B3A">
        <w:rPr>
          <w:sz w:val="20"/>
          <w:szCs w:val="20"/>
        </w:rPr>
        <w:t>verbalement</w:t>
      </w:r>
      <w:proofErr w:type="gramEnd"/>
      <w:r w:rsidRPr="001F1B3A">
        <w:rPr>
          <w:sz w:val="20"/>
          <w:szCs w:val="20"/>
        </w:rPr>
        <w:t xml:space="preserve">. </w:t>
      </w:r>
    </w:p>
    <w:p w:rsidR="00CB468C" w:rsidRPr="001F1B3A" w:rsidRDefault="00CB468C" w:rsidP="006C7F7F">
      <w:pPr>
        <w:pStyle w:val="Corpsdetexte"/>
        <w:rPr>
          <w:sz w:val="20"/>
          <w:szCs w:val="20"/>
        </w:rPr>
      </w:pPr>
      <w:r w:rsidRPr="001F1B3A">
        <w:rPr>
          <w:sz w:val="20"/>
          <w:szCs w:val="20"/>
        </w:rPr>
        <w:t xml:space="preserve">Aucun enfant ne sera remis à </w:t>
      </w:r>
      <w:r w:rsidR="001C6F11" w:rsidRPr="001F1B3A">
        <w:rPr>
          <w:sz w:val="20"/>
          <w:szCs w:val="20"/>
        </w:rPr>
        <w:t xml:space="preserve">un parent ou </w:t>
      </w:r>
      <w:r w:rsidRPr="001F1B3A">
        <w:rPr>
          <w:sz w:val="20"/>
          <w:szCs w:val="20"/>
        </w:rPr>
        <w:t xml:space="preserve">une personne en état d’ébriété ou sous l’influence de matière illicite. </w:t>
      </w:r>
    </w:p>
    <w:p w:rsidR="000C2170" w:rsidRPr="001F1B3A" w:rsidRDefault="000C2170" w:rsidP="006C7F7F">
      <w:pPr>
        <w:pStyle w:val="Corpsdetexte"/>
        <w:rPr>
          <w:b/>
          <w:sz w:val="20"/>
          <w:szCs w:val="20"/>
        </w:rPr>
      </w:pPr>
    </w:p>
    <w:p w:rsidR="006C7F7F" w:rsidRPr="001F1B3A" w:rsidRDefault="006C7F7F" w:rsidP="00DE2FE8">
      <w:pPr>
        <w:pStyle w:val="Corpsdetexte"/>
        <w:shd w:val="clear" w:color="auto" w:fill="003D7E"/>
        <w:rPr>
          <w:b/>
          <w:color w:val="FFFFFF"/>
          <w:sz w:val="20"/>
          <w:szCs w:val="20"/>
        </w:rPr>
      </w:pPr>
      <w:r w:rsidRPr="001F1B3A">
        <w:rPr>
          <w:b/>
          <w:color w:val="FFFFFF"/>
          <w:sz w:val="20"/>
          <w:szCs w:val="20"/>
        </w:rPr>
        <w:t>Assurances</w:t>
      </w:r>
    </w:p>
    <w:p w:rsidR="006C7F7F" w:rsidRPr="001F1B3A" w:rsidRDefault="006C7F7F" w:rsidP="006C7F7F">
      <w:pPr>
        <w:pStyle w:val="Corpsdetexte"/>
        <w:rPr>
          <w:sz w:val="20"/>
          <w:szCs w:val="20"/>
        </w:rPr>
      </w:pPr>
      <w:r w:rsidRPr="001F1B3A">
        <w:rPr>
          <w:sz w:val="20"/>
          <w:szCs w:val="20"/>
        </w:rPr>
        <w:t xml:space="preserve">Notre CPE est assuré pour tout ce qui concerne ses biens et sa responsabilité civile est couverte pour un montant de 10 millions. </w:t>
      </w:r>
    </w:p>
    <w:p w:rsidR="006C7F7F" w:rsidRPr="001F1B3A" w:rsidRDefault="006C7F7F" w:rsidP="006C7F7F">
      <w:pPr>
        <w:pStyle w:val="Corpsdetexte"/>
        <w:rPr>
          <w:sz w:val="20"/>
          <w:szCs w:val="20"/>
        </w:rPr>
      </w:pPr>
      <w:r w:rsidRPr="001F1B3A">
        <w:rPr>
          <w:sz w:val="20"/>
          <w:szCs w:val="20"/>
        </w:rPr>
        <w:t>Les administrateurs et les dirigeants sont couverts par une assurance responsabilité en cas d’erreurs ou d’omissions.</w:t>
      </w:r>
    </w:p>
    <w:p w:rsidR="001A6136" w:rsidRPr="001F1B3A" w:rsidRDefault="001A6136" w:rsidP="006C7F7F">
      <w:pPr>
        <w:pStyle w:val="Corpsdetexte"/>
        <w:rPr>
          <w:sz w:val="20"/>
          <w:szCs w:val="20"/>
        </w:rPr>
      </w:pPr>
    </w:p>
    <w:p w:rsidR="001A6136" w:rsidRPr="001F1B3A" w:rsidRDefault="001A6136" w:rsidP="00DE2FE8">
      <w:pPr>
        <w:pStyle w:val="Corpsdetexte"/>
        <w:shd w:val="clear" w:color="auto" w:fill="003D7E"/>
        <w:rPr>
          <w:b/>
          <w:color w:val="FFFFFF"/>
          <w:sz w:val="20"/>
          <w:szCs w:val="20"/>
        </w:rPr>
      </w:pPr>
      <w:r w:rsidRPr="001F1B3A">
        <w:rPr>
          <w:b/>
          <w:color w:val="FFFFFF"/>
          <w:sz w:val="20"/>
          <w:szCs w:val="20"/>
        </w:rPr>
        <w:t xml:space="preserve">Casiers </w:t>
      </w:r>
    </w:p>
    <w:p w:rsidR="001A6136" w:rsidRPr="001F1B3A" w:rsidRDefault="001A6136" w:rsidP="006C7F7F">
      <w:pPr>
        <w:pStyle w:val="Corpsdetexte"/>
        <w:rPr>
          <w:sz w:val="20"/>
          <w:szCs w:val="20"/>
        </w:rPr>
      </w:pPr>
      <w:r w:rsidRPr="001F1B3A">
        <w:rPr>
          <w:sz w:val="20"/>
          <w:szCs w:val="20"/>
        </w:rPr>
        <w:t xml:space="preserve">Au vestiaire, chaque enfant a un casier identifié à son nom. C’est dans ce casier qu’on accroche le sac contenant les vêtements de rechange de l’enfant. </w:t>
      </w:r>
    </w:p>
    <w:p w:rsidR="00971539" w:rsidRPr="001F1B3A" w:rsidRDefault="00971539" w:rsidP="006C7F7F">
      <w:pPr>
        <w:pStyle w:val="Corpsdetexte"/>
        <w:rPr>
          <w:sz w:val="20"/>
          <w:szCs w:val="20"/>
        </w:rPr>
      </w:pPr>
      <w:r w:rsidRPr="001F1B3A">
        <w:rPr>
          <w:sz w:val="20"/>
          <w:szCs w:val="20"/>
        </w:rPr>
        <w:t xml:space="preserve">Dans le local de l’enfant, du rangement est prévu pour </w:t>
      </w:r>
      <w:r w:rsidR="00ED761D" w:rsidRPr="001F1B3A">
        <w:rPr>
          <w:sz w:val="20"/>
          <w:szCs w:val="20"/>
        </w:rPr>
        <w:t xml:space="preserve">les dessins et bricolages et ces casiers doivent être vidés le vendredi afin de permettre le nettoyage hebdomadaire. Le vendredi aussi, on amène </w:t>
      </w:r>
      <w:r w:rsidR="00C41542">
        <w:rPr>
          <w:sz w:val="20"/>
          <w:szCs w:val="20"/>
        </w:rPr>
        <w:t xml:space="preserve">à la maison </w:t>
      </w:r>
      <w:r w:rsidR="00ED761D" w:rsidRPr="001F1B3A">
        <w:rPr>
          <w:sz w:val="20"/>
          <w:szCs w:val="20"/>
        </w:rPr>
        <w:t>doudou et toutou s’il y a lieu, afin d’en faire le lavage.</w:t>
      </w:r>
    </w:p>
    <w:p w:rsidR="00ED761D" w:rsidRPr="001F1B3A" w:rsidRDefault="00ED761D" w:rsidP="006C7F7F">
      <w:pPr>
        <w:pStyle w:val="Corpsdetexte"/>
        <w:rPr>
          <w:sz w:val="20"/>
          <w:szCs w:val="20"/>
        </w:rPr>
      </w:pPr>
      <w:r w:rsidRPr="001F1B3A">
        <w:rPr>
          <w:sz w:val="20"/>
          <w:szCs w:val="20"/>
        </w:rPr>
        <w:t xml:space="preserve">Des casiers de communication identifiés au nom des enfants sont placés près de la porte principale pour les enfants des groupes installés </w:t>
      </w:r>
      <w:r w:rsidR="001C1C9B" w:rsidRPr="001F1B3A">
        <w:rPr>
          <w:sz w:val="20"/>
          <w:szCs w:val="20"/>
        </w:rPr>
        <w:t>au 2</w:t>
      </w:r>
      <w:r w:rsidR="001C1C9B" w:rsidRPr="001F1B3A">
        <w:rPr>
          <w:sz w:val="20"/>
          <w:szCs w:val="20"/>
          <w:vertAlign w:val="superscript"/>
        </w:rPr>
        <w:t>e</w:t>
      </w:r>
      <w:r w:rsidR="001C1C9B" w:rsidRPr="001F1B3A">
        <w:rPr>
          <w:sz w:val="20"/>
          <w:szCs w:val="20"/>
        </w:rPr>
        <w:t xml:space="preserve"> étage</w:t>
      </w:r>
      <w:r w:rsidRPr="001F1B3A">
        <w:rPr>
          <w:sz w:val="20"/>
          <w:szCs w:val="20"/>
        </w:rPr>
        <w:t xml:space="preserve"> du CPE, </w:t>
      </w:r>
      <w:r w:rsidR="001C1C9B" w:rsidRPr="001F1B3A">
        <w:rPr>
          <w:sz w:val="20"/>
          <w:szCs w:val="20"/>
        </w:rPr>
        <w:t>près des casiers de la pouponnière pour les poupons et près des locaux des groupes installés au 1</w:t>
      </w:r>
      <w:r w:rsidR="001C1C9B" w:rsidRPr="001F1B3A">
        <w:rPr>
          <w:sz w:val="20"/>
          <w:szCs w:val="20"/>
          <w:vertAlign w:val="superscript"/>
        </w:rPr>
        <w:t>er</w:t>
      </w:r>
      <w:r w:rsidR="001C1C9B" w:rsidRPr="001F1B3A">
        <w:rPr>
          <w:sz w:val="20"/>
          <w:szCs w:val="20"/>
        </w:rPr>
        <w:t xml:space="preserve"> étage du CPE. Il est important que le parent vérifie régulièrement le contenu de ces casiers afin d’être rens</w:t>
      </w:r>
      <w:r w:rsidR="001B5243" w:rsidRPr="001F1B3A">
        <w:rPr>
          <w:sz w:val="20"/>
          <w:szCs w:val="20"/>
        </w:rPr>
        <w:t xml:space="preserve">eigné sur les activités des enfants, les maladies présentes au CPE, etc. C’est aussi dans ces casiers que seront </w:t>
      </w:r>
      <w:r w:rsidR="001F0BBC" w:rsidRPr="001F1B3A">
        <w:rPr>
          <w:sz w:val="20"/>
          <w:szCs w:val="20"/>
        </w:rPr>
        <w:t>placées</w:t>
      </w:r>
      <w:r w:rsidR="001B5243" w:rsidRPr="001F1B3A">
        <w:rPr>
          <w:sz w:val="20"/>
          <w:szCs w:val="20"/>
        </w:rPr>
        <w:t xml:space="preserve"> les fiches d’assiduité et les autorisations à être signées par le parent.</w:t>
      </w:r>
    </w:p>
    <w:p w:rsidR="006C7F7F" w:rsidRPr="001F1B3A" w:rsidRDefault="006C7F7F" w:rsidP="006C7F7F">
      <w:pPr>
        <w:pStyle w:val="Corpsdetexte"/>
        <w:rPr>
          <w:sz w:val="20"/>
          <w:szCs w:val="20"/>
        </w:rPr>
      </w:pPr>
    </w:p>
    <w:p w:rsidR="006C7F7F" w:rsidRPr="001F1B3A" w:rsidRDefault="006C7F7F" w:rsidP="00DE2FE8">
      <w:pPr>
        <w:pStyle w:val="Corpsdetexte"/>
        <w:shd w:val="clear" w:color="auto" w:fill="003D7E"/>
        <w:rPr>
          <w:b/>
          <w:color w:val="FFFFFF"/>
          <w:sz w:val="20"/>
          <w:szCs w:val="20"/>
        </w:rPr>
      </w:pPr>
      <w:r w:rsidRPr="001F1B3A">
        <w:rPr>
          <w:b/>
          <w:color w:val="FFFFFF"/>
          <w:sz w:val="20"/>
          <w:szCs w:val="20"/>
        </w:rPr>
        <w:t>Clientèle</w:t>
      </w:r>
    </w:p>
    <w:p w:rsidR="006C7F7F" w:rsidRPr="001F1B3A" w:rsidRDefault="006C7F7F" w:rsidP="001F1B3A">
      <w:pPr>
        <w:pStyle w:val="Corpsdetexte"/>
        <w:tabs>
          <w:tab w:val="left" w:pos="3850"/>
        </w:tabs>
        <w:rPr>
          <w:sz w:val="20"/>
          <w:szCs w:val="20"/>
        </w:rPr>
      </w:pPr>
      <w:r w:rsidRPr="001F1B3A">
        <w:rPr>
          <w:sz w:val="20"/>
          <w:szCs w:val="20"/>
        </w:rPr>
        <w:t>Notre p</w:t>
      </w:r>
      <w:r w:rsidR="001F1B3A">
        <w:rPr>
          <w:sz w:val="20"/>
          <w:szCs w:val="20"/>
        </w:rPr>
        <w:t xml:space="preserve">ermis nous permet de recevoir : </w:t>
      </w:r>
      <w:r w:rsidR="001F1B3A">
        <w:rPr>
          <w:sz w:val="20"/>
          <w:szCs w:val="20"/>
        </w:rPr>
        <w:tab/>
      </w:r>
      <w:r w:rsidRPr="001F1B3A">
        <w:rPr>
          <w:sz w:val="20"/>
          <w:szCs w:val="20"/>
        </w:rPr>
        <w:t>10 poupons de 0 à 17 mois</w:t>
      </w:r>
      <w:r w:rsidRPr="001F1B3A">
        <w:rPr>
          <w:sz w:val="20"/>
          <w:szCs w:val="20"/>
        </w:rPr>
        <w:tab/>
      </w:r>
    </w:p>
    <w:p w:rsidR="006C7F7F" w:rsidRPr="001F1B3A" w:rsidRDefault="001F1B3A" w:rsidP="001F1B3A">
      <w:pPr>
        <w:pStyle w:val="Corpsdetexte"/>
        <w:tabs>
          <w:tab w:val="left" w:pos="3850"/>
        </w:tabs>
        <w:rPr>
          <w:sz w:val="20"/>
          <w:szCs w:val="20"/>
        </w:rPr>
      </w:pPr>
      <w:r>
        <w:rPr>
          <w:sz w:val="20"/>
          <w:szCs w:val="20"/>
        </w:rPr>
        <w:tab/>
      </w:r>
      <w:r w:rsidR="00077DE9" w:rsidRPr="00EC14AD">
        <w:rPr>
          <w:sz w:val="20"/>
          <w:szCs w:val="20"/>
        </w:rPr>
        <w:t>70</w:t>
      </w:r>
      <w:r w:rsidR="006C7F7F" w:rsidRPr="001F1B3A">
        <w:rPr>
          <w:sz w:val="20"/>
          <w:szCs w:val="20"/>
        </w:rPr>
        <w:t xml:space="preserve"> enfants de 18 mois à 5 ans avant le 30 septembre</w:t>
      </w:r>
    </w:p>
    <w:p w:rsidR="00BE6C39" w:rsidRPr="001F1B3A" w:rsidRDefault="00BE6C39" w:rsidP="00BE6C39">
      <w:pPr>
        <w:pStyle w:val="Corpsdetexte"/>
        <w:rPr>
          <w:sz w:val="20"/>
          <w:szCs w:val="20"/>
        </w:rPr>
      </w:pPr>
    </w:p>
    <w:p w:rsidR="00BE6C39" w:rsidRPr="001F1B3A" w:rsidRDefault="007E5544" w:rsidP="00DE2FE8">
      <w:pPr>
        <w:pStyle w:val="Corpsdetexte"/>
        <w:shd w:val="clear" w:color="auto" w:fill="003D7E"/>
        <w:rPr>
          <w:b/>
          <w:color w:val="FFFFFF"/>
          <w:sz w:val="20"/>
          <w:szCs w:val="20"/>
        </w:rPr>
      </w:pPr>
      <w:r>
        <w:rPr>
          <w:b/>
          <w:color w:val="FFFFFF"/>
          <w:sz w:val="20"/>
          <w:szCs w:val="20"/>
        </w:rPr>
        <w:t>Congés férié</w:t>
      </w:r>
      <w:r w:rsidR="00BE6C39" w:rsidRPr="001F1B3A">
        <w:rPr>
          <w:b/>
          <w:color w:val="FFFFFF"/>
          <w:sz w:val="20"/>
          <w:szCs w:val="20"/>
        </w:rPr>
        <w:t>s</w:t>
      </w:r>
    </w:p>
    <w:p w:rsidR="00BE6C39" w:rsidRPr="001F1B3A" w:rsidRDefault="00BE6C39" w:rsidP="00BE6C39">
      <w:pPr>
        <w:pStyle w:val="Corpsdetexte"/>
        <w:rPr>
          <w:sz w:val="20"/>
          <w:szCs w:val="20"/>
        </w:rPr>
      </w:pPr>
      <w:r w:rsidRPr="001F1B3A">
        <w:rPr>
          <w:sz w:val="20"/>
          <w:szCs w:val="20"/>
        </w:rPr>
        <w:t>Le CPE est fermé lors des congés fériés suivants :</w:t>
      </w:r>
    </w:p>
    <w:p w:rsidR="00C3763B" w:rsidRDefault="00C3763B" w:rsidP="00BE6C39">
      <w:pPr>
        <w:pStyle w:val="Corpsdetexte"/>
        <w:numPr>
          <w:ilvl w:val="0"/>
          <w:numId w:val="10"/>
        </w:numPr>
        <w:rPr>
          <w:sz w:val="20"/>
          <w:szCs w:val="20"/>
        </w:rPr>
      </w:pPr>
      <w:r>
        <w:rPr>
          <w:sz w:val="20"/>
          <w:szCs w:val="20"/>
        </w:rPr>
        <w:t>Veille du Jour de l’an</w:t>
      </w:r>
    </w:p>
    <w:p w:rsidR="00BE6C39" w:rsidRPr="001F1B3A" w:rsidRDefault="00BE6C39" w:rsidP="00BE6C39">
      <w:pPr>
        <w:pStyle w:val="Corpsdetexte"/>
        <w:numPr>
          <w:ilvl w:val="0"/>
          <w:numId w:val="10"/>
        </w:numPr>
        <w:rPr>
          <w:sz w:val="20"/>
          <w:szCs w:val="20"/>
        </w:rPr>
      </w:pPr>
      <w:r w:rsidRPr="001F1B3A">
        <w:rPr>
          <w:sz w:val="20"/>
          <w:szCs w:val="20"/>
        </w:rPr>
        <w:t>Jour de l’an</w:t>
      </w:r>
    </w:p>
    <w:p w:rsidR="00BE6C39" w:rsidRPr="001F1B3A" w:rsidRDefault="00BE6C39" w:rsidP="00BE6C39">
      <w:pPr>
        <w:pStyle w:val="Corpsdetexte"/>
        <w:numPr>
          <w:ilvl w:val="0"/>
          <w:numId w:val="10"/>
        </w:numPr>
        <w:rPr>
          <w:sz w:val="20"/>
          <w:szCs w:val="20"/>
        </w:rPr>
      </w:pPr>
      <w:r w:rsidRPr="001F1B3A">
        <w:rPr>
          <w:sz w:val="20"/>
          <w:szCs w:val="20"/>
        </w:rPr>
        <w:t>Lendemain du Jour de l’an</w:t>
      </w:r>
    </w:p>
    <w:p w:rsidR="00BE6C39" w:rsidRPr="001F1B3A" w:rsidRDefault="00BE6C39" w:rsidP="00BE6C39">
      <w:pPr>
        <w:pStyle w:val="Corpsdetexte"/>
        <w:numPr>
          <w:ilvl w:val="0"/>
          <w:numId w:val="10"/>
        </w:numPr>
        <w:rPr>
          <w:sz w:val="20"/>
          <w:szCs w:val="20"/>
        </w:rPr>
      </w:pPr>
      <w:r w:rsidRPr="001F1B3A">
        <w:rPr>
          <w:sz w:val="20"/>
          <w:szCs w:val="20"/>
        </w:rPr>
        <w:t>Vendredi saint</w:t>
      </w:r>
    </w:p>
    <w:p w:rsidR="00BE6C39" w:rsidRPr="001F1B3A" w:rsidRDefault="00BE6C39" w:rsidP="00BE6C39">
      <w:pPr>
        <w:pStyle w:val="Corpsdetexte"/>
        <w:numPr>
          <w:ilvl w:val="0"/>
          <w:numId w:val="10"/>
        </w:numPr>
        <w:rPr>
          <w:sz w:val="20"/>
          <w:szCs w:val="20"/>
        </w:rPr>
      </w:pPr>
      <w:r w:rsidRPr="001F1B3A">
        <w:rPr>
          <w:sz w:val="20"/>
          <w:szCs w:val="20"/>
        </w:rPr>
        <w:t>Lundi de Pâques</w:t>
      </w:r>
    </w:p>
    <w:p w:rsidR="00BE6C39" w:rsidRPr="001F1B3A" w:rsidRDefault="00BE6C39" w:rsidP="00BE6C39">
      <w:pPr>
        <w:pStyle w:val="Corpsdetexte"/>
        <w:numPr>
          <w:ilvl w:val="0"/>
          <w:numId w:val="10"/>
        </w:numPr>
        <w:rPr>
          <w:sz w:val="20"/>
          <w:szCs w:val="20"/>
        </w:rPr>
      </w:pPr>
      <w:r w:rsidRPr="001F1B3A">
        <w:rPr>
          <w:sz w:val="20"/>
          <w:szCs w:val="20"/>
        </w:rPr>
        <w:t>Fête des patriotes</w:t>
      </w:r>
    </w:p>
    <w:p w:rsidR="00BE6C39" w:rsidRPr="001F1B3A" w:rsidRDefault="00BE6C39" w:rsidP="00BE6C39">
      <w:pPr>
        <w:pStyle w:val="Corpsdetexte"/>
        <w:numPr>
          <w:ilvl w:val="0"/>
          <w:numId w:val="10"/>
        </w:numPr>
        <w:rPr>
          <w:sz w:val="20"/>
          <w:szCs w:val="20"/>
        </w:rPr>
      </w:pPr>
      <w:r w:rsidRPr="001F1B3A">
        <w:rPr>
          <w:sz w:val="20"/>
          <w:szCs w:val="20"/>
        </w:rPr>
        <w:t>Fête de la Saint-Jean</w:t>
      </w:r>
    </w:p>
    <w:p w:rsidR="00BE6C39" w:rsidRPr="001F1B3A" w:rsidRDefault="00BE6C39" w:rsidP="00BE6C39">
      <w:pPr>
        <w:pStyle w:val="Corpsdetexte"/>
        <w:numPr>
          <w:ilvl w:val="0"/>
          <w:numId w:val="10"/>
        </w:numPr>
        <w:rPr>
          <w:sz w:val="20"/>
          <w:szCs w:val="20"/>
        </w:rPr>
      </w:pPr>
      <w:r w:rsidRPr="001F1B3A">
        <w:rPr>
          <w:sz w:val="20"/>
          <w:szCs w:val="20"/>
        </w:rPr>
        <w:t>Fête du Canada</w:t>
      </w:r>
    </w:p>
    <w:p w:rsidR="00BE6C39" w:rsidRPr="001F1B3A" w:rsidRDefault="00BE6C39" w:rsidP="00BE6C39">
      <w:pPr>
        <w:pStyle w:val="Corpsdetexte"/>
        <w:numPr>
          <w:ilvl w:val="0"/>
          <w:numId w:val="10"/>
        </w:numPr>
        <w:rPr>
          <w:sz w:val="20"/>
          <w:szCs w:val="20"/>
        </w:rPr>
      </w:pPr>
      <w:r w:rsidRPr="001F1B3A">
        <w:rPr>
          <w:sz w:val="20"/>
          <w:szCs w:val="20"/>
        </w:rPr>
        <w:t>Fête du Travail</w:t>
      </w:r>
    </w:p>
    <w:p w:rsidR="00D6643A" w:rsidRPr="001F1B3A" w:rsidRDefault="00D6643A" w:rsidP="00BE6C39">
      <w:pPr>
        <w:pStyle w:val="Corpsdetexte"/>
        <w:numPr>
          <w:ilvl w:val="0"/>
          <w:numId w:val="10"/>
        </w:numPr>
        <w:rPr>
          <w:sz w:val="20"/>
          <w:szCs w:val="20"/>
        </w:rPr>
      </w:pPr>
      <w:r w:rsidRPr="001F1B3A">
        <w:rPr>
          <w:sz w:val="20"/>
          <w:szCs w:val="20"/>
        </w:rPr>
        <w:t>Action de grâces</w:t>
      </w:r>
    </w:p>
    <w:p w:rsidR="00D6643A" w:rsidRPr="001F1B3A" w:rsidRDefault="00D6643A" w:rsidP="00BE6C39">
      <w:pPr>
        <w:pStyle w:val="Corpsdetexte"/>
        <w:numPr>
          <w:ilvl w:val="0"/>
          <w:numId w:val="10"/>
        </w:numPr>
        <w:rPr>
          <w:sz w:val="20"/>
          <w:szCs w:val="20"/>
        </w:rPr>
      </w:pPr>
      <w:r w:rsidRPr="001F1B3A">
        <w:rPr>
          <w:sz w:val="20"/>
          <w:szCs w:val="20"/>
        </w:rPr>
        <w:t>Veille de Noël</w:t>
      </w:r>
    </w:p>
    <w:p w:rsidR="00D6643A" w:rsidRPr="001F1B3A" w:rsidRDefault="00D6643A" w:rsidP="00BE6C39">
      <w:pPr>
        <w:pStyle w:val="Corpsdetexte"/>
        <w:numPr>
          <w:ilvl w:val="0"/>
          <w:numId w:val="10"/>
        </w:numPr>
        <w:rPr>
          <w:sz w:val="20"/>
          <w:szCs w:val="20"/>
        </w:rPr>
      </w:pPr>
      <w:r w:rsidRPr="001F1B3A">
        <w:rPr>
          <w:sz w:val="20"/>
          <w:szCs w:val="20"/>
        </w:rPr>
        <w:t>Jour de Noël</w:t>
      </w:r>
    </w:p>
    <w:p w:rsidR="00D6643A" w:rsidRDefault="00D6643A" w:rsidP="00BE6C39">
      <w:pPr>
        <w:pStyle w:val="Corpsdetexte"/>
        <w:numPr>
          <w:ilvl w:val="0"/>
          <w:numId w:val="10"/>
        </w:numPr>
        <w:rPr>
          <w:sz w:val="20"/>
          <w:szCs w:val="20"/>
        </w:rPr>
      </w:pPr>
      <w:r w:rsidRPr="001F1B3A">
        <w:rPr>
          <w:sz w:val="20"/>
          <w:szCs w:val="20"/>
        </w:rPr>
        <w:t>Lendemain de Noël</w:t>
      </w:r>
    </w:p>
    <w:p w:rsidR="00D6643A" w:rsidRPr="001F1B3A" w:rsidRDefault="00D6643A" w:rsidP="00D6643A">
      <w:pPr>
        <w:pStyle w:val="Corpsdetexte"/>
        <w:rPr>
          <w:sz w:val="20"/>
          <w:szCs w:val="20"/>
        </w:rPr>
      </w:pPr>
      <w:r w:rsidRPr="001F1B3A">
        <w:rPr>
          <w:sz w:val="20"/>
          <w:szCs w:val="20"/>
        </w:rPr>
        <w:t>Ces journées sont payables si elles correspondent à des journées habituelles de fréquentation.</w:t>
      </w:r>
    </w:p>
    <w:p w:rsidR="002052AA" w:rsidRDefault="002052AA" w:rsidP="00D6643A">
      <w:pPr>
        <w:pStyle w:val="Corpsdetexte"/>
        <w:rPr>
          <w:sz w:val="20"/>
          <w:szCs w:val="20"/>
        </w:rPr>
      </w:pPr>
    </w:p>
    <w:p w:rsidR="002052AA" w:rsidRPr="001F1B3A" w:rsidRDefault="002052AA" w:rsidP="00DE2FE8">
      <w:pPr>
        <w:pStyle w:val="Corpsdetexte"/>
        <w:shd w:val="clear" w:color="auto" w:fill="003D7E"/>
        <w:rPr>
          <w:b/>
          <w:color w:val="FFFFFF"/>
          <w:sz w:val="20"/>
          <w:szCs w:val="20"/>
        </w:rPr>
      </w:pPr>
      <w:r w:rsidRPr="001F1B3A">
        <w:rPr>
          <w:b/>
          <w:color w:val="FFFFFF"/>
          <w:sz w:val="20"/>
          <w:szCs w:val="20"/>
        </w:rPr>
        <w:t>Cotisation</w:t>
      </w:r>
    </w:p>
    <w:p w:rsidR="002052AA" w:rsidRPr="001F1B3A" w:rsidRDefault="002052AA" w:rsidP="00D6643A">
      <w:pPr>
        <w:pStyle w:val="Corpsdetexte"/>
        <w:rPr>
          <w:sz w:val="20"/>
          <w:szCs w:val="20"/>
        </w:rPr>
      </w:pPr>
      <w:r w:rsidRPr="001F1B3A">
        <w:rPr>
          <w:sz w:val="20"/>
          <w:szCs w:val="20"/>
        </w:rPr>
        <w:t xml:space="preserve">Le parent qui choisit d’être membre de la corporation </w:t>
      </w:r>
      <w:r w:rsidR="00B71A17" w:rsidRPr="001F1B3A">
        <w:rPr>
          <w:sz w:val="20"/>
          <w:szCs w:val="20"/>
        </w:rPr>
        <w:t>complète et signe le formulaire et paie la cotisation annuelle de 5 $ fixée par le conseil d’administration.</w:t>
      </w:r>
      <w:r w:rsidR="00F256AC" w:rsidRPr="001F1B3A">
        <w:rPr>
          <w:sz w:val="20"/>
          <w:szCs w:val="20"/>
        </w:rPr>
        <w:t xml:space="preserve"> </w:t>
      </w:r>
    </w:p>
    <w:p w:rsidR="00F256AC" w:rsidRDefault="00FD0E7C" w:rsidP="00F256AC">
      <w:pPr>
        <w:pStyle w:val="Corpsdetexte"/>
        <w:rPr>
          <w:sz w:val="20"/>
          <w:szCs w:val="20"/>
        </w:rPr>
      </w:pPr>
      <w:r w:rsidRPr="001F1B3A">
        <w:rPr>
          <w:sz w:val="20"/>
          <w:szCs w:val="20"/>
        </w:rPr>
        <w:t xml:space="preserve">Les enfants dont les </w:t>
      </w:r>
      <w:r w:rsidR="00F256AC" w:rsidRPr="001F1B3A">
        <w:rPr>
          <w:sz w:val="20"/>
          <w:szCs w:val="20"/>
        </w:rPr>
        <w:t xml:space="preserve">parents ont acquitté </w:t>
      </w:r>
      <w:r w:rsidRPr="001F1B3A">
        <w:rPr>
          <w:sz w:val="20"/>
          <w:szCs w:val="20"/>
        </w:rPr>
        <w:t>cette</w:t>
      </w:r>
      <w:r w:rsidR="00F256AC" w:rsidRPr="001F1B3A">
        <w:rPr>
          <w:sz w:val="20"/>
          <w:szCs w:val="20"/>
        </w:rPr>
        <w:t xml:space="preserve"> </w:t>
      </w:r>
      <w:r w:rsidRPr="001F1B3A">
        <w:rPr>
          <w:sz w:val="20"/>
          <w:szCs w:val="20"/>
        </w:rPr>
        <w:t xml:space="preserve">cotisation </w:t>
      </w:r>
      <w:r w:rsidR="00F256AC" w:rsidRPr="001F1B3A">
        <w:rPr>
          <w:sz w:val="20"/>
          <w:szCs w:val="20"/>
        </w:rPr>
        <w:t>bénéficient d’une assurance accident supplémentaire « ACCIGROUPE ».</w:t>
      </w:r>
    </w:p>
    <w:p w:rsidR="006823A8" w:rsidRPr="001F1B3A" w:rsidRDefault="006823A8" w:rsidP="00DE2FE8">
      <w:pPr>
        <w:pStyle w:val="Corpsdetexte"/>
        <w:shd w:val="clear" w:color="auto" w:fill="003D7E"/>
        <w:rPr>
          <w:b/>
          <w:color w:val="FFFFFF"/>
          <w:sz w:val="20"/>
          <w:szCs w:val="20"/>
        </w:rPr>
      </w:pPr>
      <w:r w:rsidRPr="001F1B3A">
        <w:rPr>
          <w:b/>
          <w:color w:val="FFFFFF"/>
          <w:sz w:val="20"/>
          <w:szCs w:val="20"/>
        </w:rPr>
        <w:lastRenderedPageBreak/>
        <w:t>Couvre-chaussures</w:t>
      </w:r>
    </w:p>
    <w:p w:rsidR="006823A8" w:rsidRPr="001F1B3A" w:rsidRDefault="006823A8" w:rsidP="00F256AC">
      <w:pPr>
        <w:pStyle w:val="Corpsdetexte"/>
        <w:rPr>
          <w:sz w:val="20"/>
          <w:szCs w:val="20"/>
        </w:rPr>
      </w:pPr>
      <w:r w:rsidRPr="001F1B3A">
        <w:rPr>
          <w:sz w:val="20"/>
          <w:szCs w:val="20"/>
        </w:rPr>
        <w:t>Afin de garde le CPE propre, lors des journées de pluie ou en hiver, on demande aux parents d’enlever leurs chaussures pour circuler dans le CPE ou d’enfiler les couvre-chaussures placés près de la porte principale.</w:t>
      </w:r>
    </w:p>
    <w:p w:rsidR="00F26AE5" w:rsidRPr="001F1B3A" w:rsidRDefault="00F26AE5" w:rsidP="00D6643A">
      <w:pPr>
        <w:pStyle w:val="Corpsdetexte"/>
        <w:rPr>
          <w:sz w:val="20"/>
          <w:szCs w:val="20"/>
        </w:rPr>
      </w:pPr>
    </w:p>
    <w:p w:rsidR="00921263" w:rsidRPr="008A275C" w:rsidRDefault="00F26AE5" w:rsidP="008A275C">
      <w:pPr>
        <w:pStyle w:val="Corpsdetexte"/>
        <w:shd w:val="clear" w:color="auto" w:fill="003D7E"/>
        <w:rPr>
          <w:b/>
          <w:color w:val="FFFFFF"/>
          <w:sz w:val="20"/>
          <w:szCs w:val="20"/>
        </w:rPr>
      </w:pPr>
      <w:r w:rsidRPr="001F1B3A">
        <w:rPr>
          <w:b/>
          <w:color w:val="FFFFFF"/>
          <w:sz w:val="20"/>
          <w:szCs w:val="20"/>
        </w:rPr>
        <w:t>Déjeuners</w:t>
      </w:r>
    </w:p>
    <w:p w:rsidR="00921263" w:rsidRDefault="0052311C" w:rsidP="00921263">
      <w:pPr>
        <w:jc w:val="both"/>
      </w:pPr>
      <w:r w:rsidRPr="008A275C">
        <w:rPr>
          <w:sz w:val="20"/>
          <w:szCs w:val="20"/>
        </w:rPr>
        <w:t>Afin de protéger les enfants présentant des allergies alimentaires, l</w:t>
      </w:r>
      <w:r w:rsidR="00921263" w:rsidRPr="008A275C">
        <w:rPr>
          <w:sz w:val="20"/>
          <w:szCs w:val="20"/>
        </w:rPr>
        <w:t xml:space="preserve">es déjeuners ne sont pas autorisés </w:t>
      </w:r>
      <w:r w:rsidRPr="008A275C">
        <w:rPr>
          <w:sz w:val="20"/>
          <w:szCs w:val="20"/>
        </w:rPr>
        <w:t xml:space="preserve">au CPE. </w:t>
      </w:r>
      <w:r w:rsidR="00921263" w:rsidRPr="008A275C">
        <w:rPr>
          <w:sz w:val="20"/>
          <w:szCs w:val="20"/>
        </w:rPr>
        <w:t xml:space="preserve">Si votre enfant n’a pas déjeuné à la maison, il devra attendre la collation </w:t>
      </w:r>
      <w:r w:rsidRPr="008A275C">
        <w:rPr>
          <w:sz w:val="20"/>
          <w:szCs w:val="20"/>
        </w:rPr>
        <w:t xml:space="preserve">servie </w:t>
      </w:r>
      <w:r w:rsidR="00921263" w:rsidRPr="008A275C">
        <w:rPr>
          <w:sz w:val="20"/>
          <w:szCs w:val="20"/>
        </w:rPr>
        <w:t>vers 9 heures</w:t>
      </w:r>
      <w:r w:rsidR="00921263" w:rsidRPr="008A275C">
        <w:t>.</w:t>
      </w:r>
    </w:p>
    <w:p w:rsidR="0082694A" w:rsidRDefault="0082694A" w:rsidP="00D6643A">
      <w:pPr>
        <w:pStyle w:val="Corpsdetexte"/>
        <w:rPr>
          <w:sz w:val="20"/>
          <w:szCs w:val="20"/>
        </w:rPr>
      </w:pPr>
    </w:p>
    <w:p w:rsidR="0082694A" w:rsidRPr="001F1B3A" w:rsidRDefault="0082694A" w:rsidP="0082694A">
      <w:pPr>
        <w:pStyle w:val="Corpsdetexte"/>
        <w:shd w:val="clear" w:color="auto" w:fill="003D7E"/>
        <w:rPr>
          <w:b/>
          <w:color w:val="FFFFFF"/>
          <w:sz w:val="20"/>
          <w:szCs w:val="20"/>
        </w:rPr>
      </w:pPr>
      <w:r w:rsidRPr="001F1B3A">
        <w:rPr>
          <w:b/>
          <w:color w:val="FFFFFF"/>
          <w:sz w:val="20"/>
          <w:szCs w:val="20"/>
        </w:rPr>
        <w:t>Entente de service</w:t>
      </w:r>
      <w:r>
        <w:rPr>
          <w:b/>
          <w:color w:val="FFFFFF"/>
          <w:sz w:val="20"/>
          <w:szCs w:val="20"/>
        </w:rPr>
        <w:t>s</w:t>
      </w:r>
    </w:p>
    <w:p w:rsidR="0082694A" w:rsidRPr="001F1B3A" w:rsidRDefault="0082694A" w:rsidP="0082694A">
      <w:pPr>
        <w:pStyle w:val="Corpsdetexte"/>
        <w:rPr>
          <w:sz w:val="20"/>
          <w:szCs w:val="20"/>
        </w:rPr>
      </w:pPr>
      <w:r w:rsidRPr="001F1B3A">
        <w:rPr>
          <w:sz w:val="20"/>
          <w:szCs w:val="20"/>
        </w:rPr>
        <w:t xml:space="preserve">Tout parent dont l’enfant est inscrit au CPE doit signer une entente de services. La fréquentation de l’enfant doit être celle décrite dans l’entente de services. </w:t>
      </w:r>
      <w:r w:rsidRPr="00EC14AD">
        <w:rPr>
          <w:sz w:val="20"/>
          <w:szCs w:val="20"/>
        </w:rPr>
        <w:t xml:space="preserve">Cette entente </w:t>
      </w:r>
      <w:r w:rsidR="00CF1294" w:rsidRPr="00EC14AD">
        <w:rPr>
          <w:sz w:val="20"/>
          <w:szCs w:val="20"/>
        </w:rPr>
        <w:t xml:space="preserve">se termine dès que l’enfant aura l’âge de fréquenter la maternelle (en général </w:t>
      </w:r>
      <w:r w:rsidRPr="00EC14AD">
        <w:rPr>
          <w:sz w:val="20"/>
          <w:szCs w:val="20"/>
        </w:rPr>
        <w:t>fin août</w:t>
      </w:r>
      <w:r w:rsidR="00CF1294" w:rsidRPr="00EC14AD">
        <w:rPr>
          <w:sz w:val="20"/>
          <w:szCs w:val="20"/>
        </w:rPr>
        <w:t>)</w:t>
      </w:r>
      <w:r w:rsidRPr="00EC14AD">
        <w:rPr>
          <w:sz w:val="20"/>
          <w:szCs w:val="20"/>
        </w:rPr>
        <w:t>, selon le calendrier</w:t>
      </w:r>
      <w:r w:rsidRPr="001F1B3A">
        <w:rPr>
          <w:sz w:val="20"/>
          <w:szCs w:val="20"/>
        </w:rPr>
        <w:t xml:space="preserve"> de la </w:t>
      </w:r>
      <w:r w:rsidR="0069501B">
        <w:rPr>
          <w:sz w:val="20"/>
          <w:szCs w:val="20"/>
        </w:rPr>
        <w:t xml:space="preserve"> </w:t>
      </w:r>
      <w:r w:rsidRPr="001F1B3A">
        <w:rPr>
          <w:sz w:val="20"/>
          <w:szCs w:val="20"/>
        </w:rPr>
        <w:t>Commission scolaire d</w:t>
      </w:r>
      <w:r w:rsidR="00533113">
        <w:rPr>
          <w:sz w:val="20"/>
          <w:szCs w:val="20"/>
        </w:rPr>
        <w:t>u Fer.</w:t>
      </w:r>
    </w:p>
    <w:p w:rsidR="0082694A" w:rsidRPr="001F1B3A" w:rsidRDefault="0082694A" w:rsidP="0082694A">
      <w:pPr>
        <w:jc w:val="both"/>
        <w:rPr>
          <w:sz w:val="20"/>
          <w:szCs w:val="20"/>
        </w:rPr>
      </w:pPr>
      <w:r w:rsidRPr="001F1B3A">
        <w:rPr>
          <w:sz w:val="20"/>
          <w:szCs w:val="20"/>
        </w:rPr>
        <w:t>Le parent peut mettre fin en tout temps à l’entente en envoyant un avis écrit au CPE. À ce moment, il paie le prix des services qui lui ont été fournis et la moins élevée des deux sommes suivantes : 50 $ ou une somme représentant au plus 10 % du prix des services qui ne lui ont pas été fournis.</w:t>
      </w:r>
    </w:p>
    <w:p w:rsidR="0082694A" w:rsidRPr="001F1B3A" w:rsidRDefault="0082694A" w:rsidP="0082694A">
      <w:pPr>
        <w:jc w:val="both"/>
        <w:rPr>
          <w:sz w:val="20"/>
          <w:szCs w:val="20"/>
        </w:rPr>
      </w:pPr>
      <w:r w:rsidRPr="001F1B3A">
        <w:rPr>
          <w:sz w:val="20"/>
          <w:szCs w:val="20"/>
        </w:rPr>
        <w:t>Le CPE peut résilier l’entente de services si :</w:t>
      </w:r>
    </w:p>
    <w:p w:rsidR="0082694A" w:rsidRPr="001F1B3A" w:rsidRDefault="0082694A" w:rsidP="0082694A">
      <w:pPr>
        <w:numPr>
          <w:ilvl w:val="0"/>
          <w:numId w:val="14"/>
        </w:numPr>
        <w:tabs>
          <w:tab w:val="clear" w:pos="720"/>
          <w:tab w:val="num" w:pos="550"/>
        </w:tabs>
        <w:jc w:val="both"/>
        <w:rPr>
          <w:sz w:val="20"/>
          <w:szCs w:val="20"/>
        </w:rPr>
      </w:pPr>
      <w:r w:rsidRPr="001F1B3A">
        <w:rPr>
          <w:sz w:val="20"/>
          <w:szCs w:val="20"/>
        </w:rPr>
        <w:t>le parent ne paie pas ses frais de garde</w:t>
      </w:r>
    </w:p>
    <w:p w:rsidR="0082694A" w:rsidRPr="001F1B3A" w:rsidRDefault="0082694A" w:rsidP="0082694A">
      <w:pPr>
        <w:numPr>
          <w:ilvl w:val="0"/>
          <w:numId w:val="14"/>
        </w:numPr>
        <w:tabs>
          <w:tab w:val="clear" w:pos="720"/>
          <w:tab w:val="num" w:pos="550"/>
        </w:tabs>
        <w:jc w:val="both"/>
        <w:rPr>
          <w:sz w:val="20"/>
          <w:szCs w:val="20"/>
        </w:rPr>
      </w:pPr>
      <w:r w:rsidRPr="001F1B3A">
        <w:rPr>
          <w:sz w:val="20"/>
          <w:szCs w:val="20"/>
        </w:rPr>
        <w:t>le parent, de façon répétée, ne respecte pas les règles de régie interne</w:t>
      </w:r>
    </w:p>
    <w:p w:rsidR="0082694A" w:rsidRPr="001F1B3A" w:rsidRDefault="0082694A" w:rsidP="0082694A">
      <w:pPr>
        <w:numPr>
          <w:ilvl w:val="0"/>
          <w:numId w:val="14"/>
        </w:numPr>
        <w:tabs>
          <w:tab w:val="clear" w:pos="720"/>
          <w:tab w:val="num" w:pos="550"/>
        </w:tabs>
        <w:ind w:left="550" w:hanging="190"/>
        <w:jc w:val="both"/>
        <w:rPr>
          <w:sz w:val="20"/>
          <w:szCs w:val="20"/>
        </w:rPr>
      </w:pPr>
      <w:r w:rsidRPr="001F1B3A">
        <w:rPr>
          <w:sz w:val="20"/>
          <w:szCs w:val="20"/>
        </w:rPr>
        <w:t>à la suite d’un plan d’intervention établi en collaboration avec le parent pour répondre aux besoins particuliers de l’enfant, le CPE ne peut répondre de façon adéquate à ces besoins particuliers ou que le parent ne collabore pas à l’application du plan d’intervention</w:t>
      </w:r>
    </w:p>
    <w:p w:rsidR="0083761D" w:rsidRPr="001F1B3A" w:rsidRDefault="0083761D" w:rsidP="00D6643A">
      <w:pPr>
        <w:pStyle w:val="Corpsdetexte"/>
        <w:rPr>
          <w:sz w:val="20"/>
          <w:szCs w:val="20"/>
        </w:rPr>
      </w:pPr>
    </w:p>
    <w:p w:rsidR="0083761D" w:rsidRPr="001F1B3A" w:rsidRDefault="0083761D" w:rsidP="001F1B3A">
      <w:pPr>
        <w:pStyle w:val="Corpsdetexte"/>
        <w:shd w:val="clear" w:color="auto" w:fill="003D7E"/>
        <w:rPr>
          <w:b/>
          <w:color w:val="FFFFFF"/>
          <w:sz w:val="20"/>
          <w:szCs w:val="20"/>
        </w:rPr>
      </w:pPr>
      <w:r w:rsidRPr="001F1B3A">
        <w:rPr>
          <w:b/>
          <w:color w:val="FFFFFF"/>
          <w:sz w:val="20"/>
          <w:szCs w:val="20"/>
        </w:rPr>
        <w:t>Exercice d’évacuation</w:t>
      </w:r>
    </w:p>
    <w:p w:rsidR="0083761D" w:rsidRDefault="0083761D" w:rsidP="00D6643A">
      <w:pPr>
        <w:pStyle w:val="Corpsdetexte"/>
        <w:rPr>
          <w:sz w:val="20"/>
          <w:szCs w:val="20"/>
        </w:rPr>
      </w:pPr>
      <w:r w:rsidRPr="001F1B3A">
        <w:rPr>
          <w:sz w:val="20"/>
          <w:szCs w:val="20"/>
        </w:rPr>
        <w:t>Tous les ans, en septembre, le personnel du CPE proc</w:t>
      </w:r>
      <w:r w:rsidR="00C371DF" w:rsidRPr="001F1B3A">
        <w:rPr>
          <w:sz w:val="20"/>
          <w:szCs w:val="20"/>
        </w:rPr>
        <w:t>è</w:t>
      </w:r>
      <w:r w:rsidRPr="001F1B3A">
        <w:rPr>
          <w:sz w:val="20"/>
          <w:szCs w:val="20"/>
        </w:rPr>
        <w:t xml:space="preserve">de à un exercice d’évacuation selon un plan mis au point en collaboration avec le service d’incendie de notre </w:t>
      </w:r>
      <w:r w:rsidR="00D63722">
        <w:rPr>
          <w:sz w:val="20"/>
          <w:szCs w:val="20"/>
        </w:rPr>
        <w:t>ville</w:t>
      </w:r>
      <w:r w:rsidR="00C371DF" w:rsidRPr="001F1B3A">
        <w:rPr>
          <w:sz w:val="20"/>
          <w:szCs w:val="20"/>
        </w:rPr>
        <w:t>.</w:t>
      </w:r>
    </w:p>
    <w:p w:rsidR="00730B80" w:rsidRDefault="00730B80" w:rsidP="00D6643A">
      <w:pPr>
        <w:pStyle w:val="Corpsdetexte"/>
        <w:rPr>
          <w:sz w:val="20"/>
          <w:szCs w:val="20"/>
        </w:rPr>
      </w:pPr>
    </w:p>
    <w:p w:rsidR="00730B80" w:rsidRPr="001F1B3A" w:rsidRDefault="00730B80" w:rsidP="00730B80">
      <w:pPr>
        <w:pStyle w:val="Corpsdetexte"/>
        <w:shd w:val="clear" w:color="auto" w:fill="003D7E"/>
        <w:rPr>
          <w:b/>
          <w:color w:val="FFFFFF"/>
          <w:sz w:val="20"/>
          <w:szCs w:val="20"/>
        </w:rPr>
      </w:pPr>
      <w:r>
        <w:rPr>
          <w:b/>
          <w:color w:val="FFFFFF"/>
          <w:sz w:val="20"/>
          <w:szCs w:val="20"/>
        </w:rPr>
        <w:t>Expulsion d’un enfant</w:t>
      </w:r>
    </w:p>
    <w:p w:rsidR="00BF6255" w:rsidRDefault="00EA2AA7" w:rsidP="00D6643A">
      <w:pPr>
        <w:pStyle w:val="Corpsdetexte"/>
        <w:rPr>
          <w:sz w:val="20"/>
          <w:szCs w:val="20"/>
        </w:rPr>
      </w:pPr>
      <w:r>
        <w:rPr>
          <w:sz w:val="20"/>
          <w:szCs w:val="20"/>
        </w:rPr>
        <w:t>L’expulsion d’un enfant est une mesure ultime d’intervention et résulte en une rupture du contrat qui lie le parent et le CPE. Cette résiliation de contrat se fait conformément aux dispositions de la Loi sur la protection du consommateur</w:t>
      </w:r>
      <w:r w:rsidR="00C72726">
        <w:rPr>
          <w:sz w:val="20"/>
          <w:szCs w:val="20"/>
        </w:rPr>
        <w:t>. Une expulsion pourra être envisagée dans les cas suivants :</w:t>
      </w:r>
    </w:p>
    <w:p w:rsidR="00461F13" w:rsidRDefault="00461F13" w:rsidP="00461F13">
      <w:pPr>
        <w:numPr>
          <w:ilvl w:val="0"/>
          <w:numId w:val="14"/>
        </w:numPr>
        <w:tabs>
          <w:tab w:val="clear" w:pos="720"/>
          <w:tab w:val="num" w:pos="550"/>
        </w:tabs>
        <w:ind w:left="550" w:hanging="220"/>
        <w:jc w:val="both"/>
        <w:rPr>
          <w:sz w:val="20"/>
          <w:szCs w:val="20"/>
        </w:rPr>
      </w:pPr>
      <w:r>
        <w:rPr>
          <w:sz w:val="20"/>
          <w:szCs w:val="20"/>
        </w:rPr>
        <w:t>si un enfant, par son comportement et ses attitudes représente un danger pour lui-même et/ou son environnement</w:t>
      </w:r>
    </w:p>
    <w:p w:rsidR="00825445" w:rsidRDefault="00825445" w:rsidP="00825445">
      <w:pPr>
        <w:numPr>
          <w:ilvl w:val="0"/>
          <w:numId w:val="14"/>
        </w:numPr>
        <w:tabs>
          <w:tab w:val="clear" w:pos="720"/>
          <w:tab w:val="num" w:pos="550"/>
        </w:tabs>
        <w:jc w:val="both"/>
        <w:rPr>
          <w:sz w:val="20"/>
          <w:szCs w:val="20"/>
        </w:rPr>
      </w:pPr>
      <w:r>
        <w:rPr>
          <w:sz w:val="20"/>
          <w:szCs w:val="20"/>
        </w:rPr>
        <w:t>si l’enfant ne répond pas au plan d’intervention et que son comportement ne change pas</w:t>
      </w:r>
    </w:p>
    <w:p w:rsidR="00661362" w:rsidRDefault="00461F13" w:rsidP="00661362">
      <w:pPr>
        <w:numPr>
          <w:ilvl w:val="0"/>
          <w:numId w:val="14"/>
        </w:numPr>
        <w:tabs>
          <w:tab w:val="clear" w:pos="720"/>
          <w:tab w:val="num" w:pos="550"/>
        </w:tabs>
        <w:jc w:val="both"/>
        <w:rPr>
          <w:sz w:val="20"/>
          <w:szCs w:val="20"/>
        </w:rPr>
      </w:pPr>
      <w:r>
        <w:rPr>
          <w:sz w:val="20"/>
          <w:szCs w:val="20"/>
        </w:rPr>
        <w:t>si un parent ne collabore pas avec les intervenants de l’établissement</w:t>
      </w:r>
    </w:p>
    <w:p w:rsidR="00461F13" w:rsidRDefault="00461F13" w:rsidP="00461F13">
      <w:pPr>
        <w:numPr>
          <w:ilvl w:val="0"/>
          <w:numId w:val="14"/>
        </w:numPr>
        <w:tabs>
          <w:tab w:val="clear" w:pos="720"/>
          <w:tab w:val="num" w:pos="550"/>
        </w:tabs>
        <w:ind w:left="550" w:hanging="190"/>
        <w:jc w:val="both"/>
        <w:rPr>
          <w:sz w:val="20"/>
          <w:szCs w:val="20"/>
        </w:rPr>
      </w:pPr>
      <w:r>
        <w:rPr>
          <w:sz w:val="20"/>
          <w:szCs w:val="20"/>
        </w:rPr>
        <w:t>si un parent ne collabore pas au plan d’intervention qui leur a été proposé et/ou n’assure pas une continuité dans l’application de ce plan à la maison</w:t>
      </w:r>
    </w:p>
    <w:p w:rsidR="00902C3D" w:rsidRDefault="00902C3D" w:rsidP="00461F13">
      <w:pPr>
        <w:numPr>
          <w:ilvl w:val="0"/>
          <w:numId w:val="14"/>
        </w:numPr>
        <w:tabs>
          <w:tab w:val="clear" w:pos="720"/>
          <w:tab w:val="num" w:pos="550"/>
        </w:tabs>
        <w:ind w:left="550" w:hanging="190"/>
        <w:jc w:val="both"/>
        <w:rPr>
          <w:sz w:val="20"/>
          <w:szCs w:val="20"/>
        </w:rPr>
      </w:pPr>
      <w:r w:rsidRPr="00902C3D">
        <w:rPr>
          <w:sz w:val="20"/>
          <w:szCs w:val="20"/>
        </w:rPr>
        <w:t>si, à trois reprises, un parent effectue le paiement des frais de garde et que le prélèvement pré-autorisé est refusé par l’institution bancaire pour insuffisance de fonds</w:t>
      </w:r>
    </w:p>
    <w:p w:rsidR="00960332" w:rsidRDefault="00960332" w:rsidP="00461F13">
      <w:pPr>
        <w:numPr>
          <w:ilvl w:val="0"/>
          <w:numId w:val="14"/>
        </w:numPr>
        <w:tabs>
          <w:tab w:val="clear" w:pos="720"/>
          <w:tab w:val="num" w:pos="550"/>
        </w:tabs>
        <w:ind w:left="550" w:hanging="190"/>
        <w:jc w:val="both"/>
        <w:rPr>
          <w:sz w:val="20"/>
          <w:szCs w:val="20"/>
        </w:rPr>
      </w:pPr>
      <w:r>
        <w:rPr>
          <w:sz w:val="20"/>
          <w:szCs w:val="20"/>
        </w:rPr>
        <w:t>si un parent ne fournit pas, dans un délai raisonnable, les documents requis pour l’inscription de son enfant</w:t>
      </w:r>
    </w:p>
    <w:p w:rsidR="00960332" w:rsidRDefault="00960332" w:rsidP="00461F13">
      <w:pPr>
        <w:numPr>
          <w:ilvl w:val="0"/>
          <w:numId w:val="14"/>
        </w:numPr>
        <w:tabs>
          <w:tab w:val="clear" w:pos="720"/>
          <w:tab w:val="num" w:pos="550"/>
        </w:tabs>
        <w:ind w:left="550" w:hanging="190"/>
        <w:jc w:val="both"/>
        <w:rPr>
          <w:sz w:val="20"/>
          <w:szCs w:val="20"/>
        </w:rPr>
      </w:pPr>
      <w:r>
        <w:rPr>
          <w:sz w:val="20"/>
          <w:szCs w:val="20"/>
        </w:rPr>
        <w:t>si un membre du personnel est sujet à de l’intimidation ou de la violence verbale ou physique de la part d’un parent</w:t>
      </w:r>
    </w:p>
    <w:p w:rsidR="00C72726" w:rsidRDefault="00825445" w:rsidP="00D6643A">
      <w:pPr>
        <w:pStyle w:val="Corpsdetexte"/>
        <w:rPr>
          <w:sz w:val="20"/>
          <w:szCs w:val="20"/>
        </w:rPr>
      </w:pPr>
      <w:r>
        <w:rPr>
          <w:sz w:val="20"/>
          <w:szCs w:val="20"/>
        </w:rPr>
        <w:t>Un avis écrit sera envoyé au parent deux semaines avant l’expulsion. Cependant, l’expulsion s’effectuera sans avis préalable si la santé ou la sécurité des enfants reçus ou du personnel du CPE est menacée.</w:t>
      </w:r>
    </w:p>
    <w:p w:rsidR="0082694A" w:rsidRDefault="0082694A" w:rsidP="00D6643A">
      <w:pPr>
        <w:pStyle w:val="Corpsdetexte"/>
        <w:rPr>
          <w:sz w:val="20"/>
          <w:szCs w:val="20"/>
        </w:rPr>
      </w:pPr>
    </w:p>
    <w:p w:rsidR="006769AA" w:rsidRPr="001F1B3A" w:rsidRDefault="006769AA" w:rsidP="00DE2FE8">
      <w:pPr>
        <w:pStyle w:val="Corpsdetexte"/>
        <w:shd w:val="clear" w:color="auto" w:fill="003D7E"/>
        <w:rPr>
          <w:b/>
          <w:color w:val="FFFFFF"/>
          <w:sz w:val="20"/>
          <w:szCs w:val="20"/>
        </w:rPr>
      </w:pPr>
      <w:r w:rsidRPr="001F1B3A">
        <w:rPr>
          <w:b/>
          <w:color w:val="FFFFFF"/>
          <w:sz w:val="20"/>
          <w:szCs w:val="20"/>
        </w:rPr>
        <w:t>Fiche d’assiduité</w:t>
      </w:r>
    </w:p>
    <w:p w:rsidR="006769AA" w:rsidRPr="001F1B3A" w:rsidRDefault="006769AA" w:rsidP="00D6643A">
      <w:pPr>
        <w:pStyle w:val="Corpsdetexte"/>
        <w:rPr>
          <w:sz w:val="20"/>
          <w:szCs w:val="20"/>
        </w:rPr>
      </w:pPr>
      <w:r w:rsidRPr="001F1B3A">
        <w:rPr>
          <w:sz w:val="20"/>
          <w:szCs w:val="20"/>
        </w:rPr>
        <w:t>Tous les parents sont tenus de signer la fiche d’assiduité de leur enfant, faisant foi de sa réelle occupation au CPE. La signature de cette fiche est requise à toutes les quatre semaines.</w:t>
      </w:r>
    </w:p>
    <w:p w:rsidR="00DE2FE8" w:rsidRDefault="00DE2FE8" w:rsidP="00D6643A">
      <w:pPr>
        <w:pStyle w:val="Corpsdetexte"/>
        <w:rPr>
          <w:sz w:val="20"/>
          <w:szCs w:val="20"/>
        </w:rPr>
      </w:pPr>
    </w:p>
    <w:p w:rsidR="00F31B2E" w:rsidRPr="001F1B3A" w:rsidRDefault="00F31B2E" w:rsidP="00D6643A">
      <w:pPr>
        <w:pStyle w:val="Corpsdetexte"/>
        <w:rPr>
          <w:sz w:val="20"/>
          <w:szCs w:val="20"/>
        </w:rPr>
      </w:pPr>
    </w:p>
    <w:p w:rsidR="00523FF3" w:rsidRPr="001F1B3A" w:rsidRDefault="00523FF3" w:rsidP="00DE2FE8">
      <w:pPr>
        <w:pStyle w:val="Corpsdetexte"/>
        <w:shd w:val="clear" w:color="auto" w:fill="003D7E"/>
        <w:rPr>
          <w:b/>
          <w:color w:val="FFFFFF"/>
          <w:sz w:val="20"/>
          <w:szCs w:val="20"/>
        </w:rPr>
      </w:pPr>
      <w:r w:rsidRPr="001F1B3A">
        <w:rPr>
          <w:b/>
          <w:color w:val="FFFFFF"/>
          <w:sz w:val="20"/>
          <w:szCs w:val="20"/>
        </w:rPr>
        <w:t>Friandises</w:t>
      </w:r>
    </w:p>
    <w:p w:rsidR="00523FF3" w:rsidRPr="001F1B3A" w:rsidRDefault="00523FF3" w:rsidP="00D6643A">
      <w:pPr>
        <w:pStyle w:val="Corpsdetexte"/>
        <w:rPr>
          <w:sz w:val="20"/>
          <w:szCs w:val="20"/>
        </w:rPr>
      </w:pPr>
      <w:r w:rsidRPr="001F1B3A">
        <w:rPr>
          <w:sz w:val="20"/>
          <w:szCs w:val="20"/>
        </w:rPr>
        <w:t>Par mesure de sécurité, les friandises de toutes sortes sont interdites au CPE.</w:t>
      </w:r>
    </w:p>
    <w:p w:rsidR="00A82AF0" w:rsidRPr="001F1B3A" w:rsidRDefault="00A82AF0" w:rsidP="00D6643A">
      <w:pPr>
        <w:pStyle w:val="Corpsdetexte"/>
        <w:rPr>
          <w:sz w:val="20"/>
          <w:szCs w:val="20"/>
        </w:rPr>
      </w:pPr>
    </w:p>
    <w:p w:rsidR="00A82AF0" w:rsidRPr="001F1B3A" w:rsidRDefault="00A82AF0" w:rsidP="00DE2FE8">
      <w:pPr>
        <w:pStyle w:val="Corpsdetexte"/>
        <w:shd w:val="clear" w:color="auto" w:fill="003D7E"/>
        <w:rPr>
          <w:b/>
          <w:color w:val="FFFFFF"/>
          <w:sz w:val="20"/>
          <w:szCs w:val="20"/>
        </w:rPr>
      </w:pPr>
      <w:r w:rsidRPr="001F1B3A">
        <w:rPr>
          <w:b/>
          <w:color w:val="FFFFFF"/>
          <w:sz w:val="20"/>
          <w:szCs w:val="20"/>
        </w:rPr>
        <w:t>Fumée</w:t>
      </w:r>
    </w:p>
    <w:p w:rsidR="00A82AF0" w:rsidRPr="001F1B3A" w:rsidRDefault="00A82AF0" w:rsidP="00D6643A">
      <w:pPr>
        <w:pStyle w:val="Corpsdetexte"/>
        <w:rPr>
          <w:sz w:val="20"/>
          <w:szCs w:val="20"/>
        </w:rPr>
      </w:pPr>
      <w:r w:rsidRPr="001F1B3A">
        <w:rPr>
          <w:sz w:val="20"/>
          <w:szCs w:val="20"/>
        </w:rPr>
        <w:t>Selon la Loi, il est strictement interdit de fumer dans les locaux, dans la cour extérieure et dans le stationnement du CPE, en tout temps.</w:t>
      </w:r>
    </w:p>
    <w:p w:rsidR="006769AA" w:rsidRPr="001F1B3A" w:rsidRDefault="006769AA" w:rsidP="00D6643A">
      <w:pPr>
        <w:pStyle w:val="Corpsdetexte"/>
        <w:rPr>
          <w:sz w:val="20"/>
          <w:szCs w:val="20"/>
        </w:rPr>
      </w:pPr>
    </w:p>
    <w:p w:rsidR="006C7F7F" w:rsidRPr="001F1B3A" w:rsidRDefault="006C7F7F" w:rsidP="00DE2FE8">
      <w:pPr>
        <w:pStyle w:val="Corpsdetexte"/>
        <w:shd w:val="clear" w:color="auto" w:fill="003D7E"/>
        <w:rPr>
          <w:b/>
          <w:color w:val="FFFFFF"/>
          <w:sz w:val="20"/>
          <w:szCs w:val="20"/>
        </w:rPr>
      </w:pPr>
      <w:r w:rsidRPr="001F1B3A">
        <w:rPr>
          <w:b/>
          <w:color w:val="FFFFFF"/>
          <w:sz w:val="20"/>
          <w:szCs w:val="20"/>
        </w:rPr>
        <w:t>Heures d’ouverture</w:t>
      </w:r>
      <w:r w:rsidR="00A06550">
        <w:rPr>
          <w:b/>
          <w:color w:val="FFFFFF"/>
          <w:sz w:val="20"/>
          <w:szCs w:val="20"/>
        </w:rPr>
        <w:t xml:space="preserve"> du CPE</w:t>
      </w:r>
    </w:p>
    <w:p w:rsidR="006C7F7F" w:rsidRDefault="006C7F7F" w:rsidP="006C7F7F">
      <w:pPr>
        <w:pStyle w:val="Corpsdetexte"/>
        <w:rPr>
          <w:sz w:val="20"/>
          <w:szCs w:val="20"/>
        </w:rPr>
      </w:pPr>
      <w:r w:rsidRPr="001F1B3A">
        <w:rPr>
          <w:sz w:val="20"/>
          <w:szCs w:val="20"/>
        </w:rPr>
        <w:t xml:space="preserve">Du lundi au vendredi, de </w:t>
      </w:r>
      <w:r w:rsidR="001C5F36">
        <w:rPr>
          <w:sz w:val="20"/>
          <w:szCs w:val="20"/>
        </w:rPr>
        <w:t>7</w:t>
      </w:r>
      <w:r w:rsidR="00D11CF2">
        <w:rPr>
          <w:sz w:val="20"/>
          <w:szCs w:val="20"/>
        </w:rPr>
        <w:t xml:space="preserve"> h  à 1</w:t>
      </w:r>
      <w:r w:rsidR="001C5F36">
        <w:rPr>
          <w:sz w:val="20"/>
          <w:szCs w:val="20"/>
        </w:rPr>
        <w:t>8</w:t>
      </w:r>
      <w:r w:rsidR="00D11CF2">
        <w:rPr>
          <w:sz w:val="20"/>
          <w:szCs w:val="20"/>
        </w:rPr>
        <w:t xml:space="preserve"> h.</w:t>
      </w:r>
    </w:p>
    <w:p w:rsidR="00A06550" w:rsidRPr="001F1B3A" w:rsidRDefault="00A06550" w:rsidP="006C7F7F">
      <w:pPr>
        <w:pStyle w:val="Corpsdetexte"/>
        <w:rPr>
          <w:sz w:val="20"/>
          <w:szCs w:val="20"/>
        </w:rPr>
      </w:pPr>
    </w:p>
    <w:p w:rsidR="006C7F7F" w:rsidRPr="001F1B3A" w:rsidRDefault="006C7F7F" w:rsidP="00DE2FE8">
      <w:pPr>
        <w:pStyle w:val="Corpsdetexte"/>
        <w:shd w:val="clear" w:color="auto" w:fill="003D7E"/>
        <w:rPr>
          <w:b/>
          <w:color w:val="FFFFFF"/>
          <w:sz w:val="20"/>
          <w:szCs w:val="20"/>
        </w:rPr>
      </w:pPr>
      <w:r w:rsidRPr="001F1B3A">
        <w:rPr>
          <w:b/>
          <w:color w:val="FFFFFF"/>
          <w:sz w:val="20"/>
          <w:szCs w:val="20"/>
        </w:rPr>
        <w:t>Heures d’ouverture de l’administration</w:t>
      </w:r>
    </w:p>
    <w:p w:rsidR="006C7F7F" w:rsidRPr="00D11CF2" w:rsidRDefault="006C7F7F" w:rsidP="006C7F7F">
      <w:pPr>
        <w:pStyle w:val="Corpsdetexte"/>
        <w:rPr>
          <w:sz w:val="20"/>
          <w:szCs w:val="20"/>
        </w:rPr>
      </w:pPr>
      <w:r w:rsidRPr="001F1B3A">
        <w:rPr>
          <w:sz w:val="20"/>
          <w:szCs w:val="20"/>
        </w:rPr>
        <w:t xml:space="preserve">Du lundi au </w:t>
      </w:r>
      <w:r w:rsidR="00D11CF2">
        <w:rPr>
          <w:sz w:val="20"/>
          <w:szCs w:val="20"/>
        </w:rPr>
        <w:t>vendredi, de 8 h à 17 h.</w:t>
      </w:r>
    </w:p>
    <w:p w:rsidR="00703C60" w:rsidRPr="001F1B3A" w:rsidRDefault="00703C60" w:rsidP="006C7F7F">
      <w:pPr>
        <w:pStyle w:val="Corpsdetexte"/>
        <w:rPr>
          <w:sz w:val="20"/>
          <w:szCs w:val="20"/>
        </w:rPr>
      </w:pPr>
    </w:p>
    <w:p w:rsidR="00703C60" w:rsidRPr="001F1B3A" w:rsidRDefault="006C7F7F" w:rsidP="00DE2FE8">
      <w:pPr>
        <w:pStyle w:val="PV-Rsolutiontexte"/>
        <w:shd w:val="clear" w:color="auto" w:fill="003D7E"/>
        <w:tabs>
          <w:tab w:val="num" w:pos="2794"/>
        </w:tabs>
        <w:rPr>
          <w:i w:val="0"/>
          <w:color w:val="FFFFFF"/>
          <w:sz w:val="20"/>
          <w:szCs w:val="20"/>
        </w:rPr>
      </w:pPr>
      <w:r w:rsidRPr="001F1B3A">
        <w:rPr>
          <w:i w:val="0"/>
          <w:color w:val="FFFFFF"/>
          <w:sz w:val="20"/>
          <w:szCs w:val="20"/>
        </w:rPr>
        <w:t>Horaire des activités quotidiennes pour les enfants de la pouponnière</w:t>
      </w:r>
    </w:p>
    <w:p w:rsidR="00A46986" w:rsidRPr="00A46986" w:rsidRDefault="001C5F36" w:rsidP="00C959D4">
      <w:pPr>
        <w:pStyle w:val="PV-Rsolutiontexte"/>
        <w:tabs>
          <w:tab w:val="num" w:pos="1200"/>
          <w:tab w:val="num" w:pos="1260"/>
          <w:tab w:val="num" w:pos="2090"/>
          <w:tab w:val="num" w:pos="2794"/>
        </w:tabs>
        <w:rPr>
          <w:b w:val="0"/>
          <w:i w:val="0"/>
          <w:sz w:val="20"/>
          <w:szCs w:val="20"/>
        </w:rPr>
      </w:pPr>
      <w:r>
        <w:rPr>
          <w:b w:val="0"/>
          <w:i w:val="0"/>
          <w:sz w:val="20"/>
          <w:szCs w:val="20"/>
        </w:rPr>
        <w:t>7</w:t>
      </w:r>
      <w:r w:rsidR="00C3763B">
        <w:rPr>
          <w:b w:val="0"/>
          <w:i w:val="0"/>
          <w:sz w:val="20"/>
          <w:szCs w:val="20"/>
        </w:rPr>
        <w:t xml:space="preserve"> </w:t>
      </w:r>
      <w:r w:rsidR="00A46986" w:rsidRPr="00A46986">
        <w:rPr>
          <w:b w:val="0"/>
          <w:i w:val="0"/>
          <w:sz w:val="20"/>
          <w:szCs w:val="20"/>
        </w:rPr>
        <w:t>h</w:t>
      </w:r>
      <w:r w:rsidR="00C3763B">
        <w:rPr>
          <w:b w:val="0"/>
          <w:i w:val="0"/>
          <w:sz w:val="20"/>
          <w:szCs w:val="20"/>
        </w:rPr>
        <w:t xml:space="preserve"> </w:t>
      </w:r>
      <w:r w:rsidR="00A46986" w:rsidRPr="00A46986">
        <w:rPr>
          <w:b w:val="0"/>
          <w:i w:val="0"/>
          <w:sz w:val="20"/>
          <w:szCs w:val="20"/>
        </w:rPr>
        <w:t xml:space="preserve"> à 8 h 45</w:t>
      </w:r>
      <w:r>
        <w:rPr>
          <w:b w:val="0"/>
          <w:i w:val="0"/>
          <w:sz w:val="20"/>
          <w:szCs w:val="20"/>
        </w:rPr>
        <w:tab/>
      </w:r>
      <w:r>
        <w:rPr>
          <w:b w:val="0"/>
          <w:i w:val="0"/>
          <w:sz w:val="20"/>
          <w:szCs w:val="20"/>
        </w:rPr>
        <w:tab/>
      </w:r>
      <w:r w:rsidR="00A46986" w:rsidRPr="00A46986">
        <w:rPr>
          <w:b w:val="0"/>
          <w:i w:val="0"/>
          <w:sz w:val="20"/>
          <w:szCs w:val="20"/>
        </w:rPr>
        <w:tab/>
        <w:t>Arrivée des enfants – Accueil – Jeux libres</w:t>
      </w:r>
    </w:p>
    <w:p w:rsidR="00A46986" w:rsidRPr="00A46986" w:rsidRDefault="00A46986" w:rsidP="00C959D4">
      <w:pPr>
        <w:pStyle w:val="PV-Rsolutiontexte"/>
        <w:tabs>
          <w:tab w:val="num" w:pos="1200"/>
          <w:tab w:val="num" w:pos="1260"/>
          <w:tab w:val="num" w:pos="2090"/>
          <w:tab w:val="num" w:pos="2794"/>
        </w:tabs>
        <w:rPr>
          <w:b w:val="0"/>
          <w:i w:val="0"/>
          <w:sz w:val="20"/>
          <w:szCs w:val="20"/>
        </w:rPr>
      </w:pPr>
      <w:r w:rsidRPr="00A46986">
        <w:rPr>
          <w:b w:val="0"/>
          <w:i w:val="0"/>
          <w:sz w:val="20"/>
          <w:szCs w:val="20"/>
        </w:rPr>
        <w:t>8 h 45</w:t>
      </w:r>
      <w:r w:rsidRPr="00A46986">
        <w:rPr>
          <w:b w:val="0"/>
          <w:i w:val="0"/>
          <w:sz w:val="20"/>
          <w:szCs w:val="20"/>
        </w:rPr>
        <w:tab/>
      </w:r>
      <w:r w:rsidR="00C959D4">
        <w:rPr>
          <w:b w:val="0"/>
          <w:i w:val="0"/>
          <w:sz w:val="20"/>
          <w:szCs w:val="20"/>
        </w:rPr>
        <w:tab/>
      </w:r>
      <w:r w:rsidRPr="00A46986">
        <w:rPr>
          <w:b w:val="0"/>
          <w:i w:val="0"/>
          <w:sz w:val="20"/>
          <w:szCs w:val="20"/>
        </w:rPr>
        <w:tab/>
        <w:t>Collation</w:t>
      </w:r>
    </w:p>
    <w:p w:rsidR="00A46986" w:rsidRPr="00A46986" w:rsidRDefault="003C1C29" w:rsidP="00C959D4">
      <w:pPr>
        <w:pStyle w:val="PV-Rsolutiontexte"/>
        <w:tabs>
          <w:tab w:val="num" w:pos="1200"/>
          <w:tab w:val="num" w:pos="1260"/>
          <w:tab w:val="num" w:pos="2090"/>
          <w:tab w:val="num" w:pos="2794"/>
        </w:tabs>
        <w:rPr>
          <w:b w:val="0"/>
          <w:i w:val="0"/>
          <w:sz w:val="20"/>
          <w:szCs w:val="20"/>
        </w:rPr>
      </w:pPr>
      <w:r>
        <w:rPr>
          <w:b w:val="0"/>
          <w:i w:val="0"/>
          <w:sz w:val="20"/>
          <w:szCs w:val="20"/>
        </w:rPr>
        <w:t>9 h 15</w:t>
      </w:r>
      <w:r w:rsidR="00A46986" w:rsidRPr="00A46986">
        <w:rPr>
          <w:b w:val="0"/>
          <w:i w:val="0"/>
          <w:sz w:val="20"/>
          <w:szCs w:val="20"/>
        </w:rPr>
        <w:tab/>
      </w:r>
      <w:r w:rsidR="00C959D4">
        <w:rPr>
          <w:b w:val="0"/>
          <w:i w:val="0"/>
          <w:sz w:val="20"/>
          <w:szCs w:val="20"/>
        </w:rPr>
        <w:tab/>
      </w:r>
      <w:r w:rsidR="00C959D4">
        <w:rPr>
          <w:b w:val="0"/>
          <w:i w:val="0"/>
          <w:sz w:val="20"/>
          <w:szCs w:val="20"/>
        </w:rPr>
        <w:tab/>
      </w:r>
      <w:r w:rsidR="00A4769C">
        <w:rPr>
          <w:b w:val="0"/>
          <w:i w:val="0"/>
          <w:sz w:val="20"/>
          <w:szCs w:val="20"/>
        </w:rPr>
        <w:t>Sortie extérieure</w:t>
      </w:r>
    </w:p>
    <w:p w:rsidR="00A46986" w:rsidRPr="00A46986" w:rsidRDefault="00A46986" w:rsidP="00C959D4">
      <w:pPr>
        <w:pStyle w:val="PV-Rsolutiontexte"/>
        <w:tabs>
          <w:tab w:val="num" w:pos="1200"/>
          <w:tab w:val="num" w:pos="1260"/>
          <w:tab w:val="num" w:pos="2090"/>
          <w:tab w:val="num" w:pos="2794"/>
        </w:tabs>
        <w:rPr>
          <w:b w:val="0"/>
          <w:i w:val="0"/>
          <w:sz w:val="20"/>
          <w:szCs w:val="20"/>
        </w:rPr>
      </w:pPr>
      <w:r w:rsidRPr="00A46986">
        <w:rPr>
          <w:b w:val="0"/>
          <w:i w:val="0"/>
          <w:sz w:val="20"/>
          <w:szCs w:val="20"/>
        </w:rPr>
        <w:tab/>
      </w:r>
      <w:r w:rsidR="00C959D4">
        <w:rPr>
          <w:b w:val="0"/>
          <w:i w:val="0"/>
          <w:sz w:val="20"/>
          <w:szCs w:val="20"/>
        </w:rPr>
        <w:tab/>
      </w:r>
      <w:r w:rsidR="00C959D4">
        <w:rPr>
          <w:b w:val="0"/>
          <w:i w:val="0"/>
          <w:sz w:val="20"/>
          <w:szCs w:val="20"/>
        </w:rPr>
        <w:tab/>
      </w:r>
      <w:r w:rsidRPr="00A46986">
        <w:rPr>
          <w:b w:val="0"/>
          <w:i w:val="0"/>
          <w:sz w:val="20"/>
          <w:szCs w:val="20"/>
        </w:rPr>
        <w:t>Repos pour ceux qui en ont besoin</w:t>
      </w:r>
    </w:p>
    <w:p w:rsidR="00A46986" w:rsidRPr="00A46986" w:rsidRDefault="00A46986" w:rsidP="00C959D4">
      <w:pPr>
        <w:pStyle w:val="PV-Rsolutiontexte"/>
        <w:tabs>
          <w:tab w:val="num" w:pos="1200"/>
          <w:tab w:val="num" w:pos="1260"/>
          <w:tab w:val="num" w:pos="2090"/>
          <w:tab w:val="num" w:pos="2794"/>
        </w:tabs>
        <w:rPr>
          <w:b w:val="0"/>
          <w:i w:val="0"/>
          <w:sz w:val="20"/>
          <w:szCs w:val="20"/>
        </w:rPr>
      </w:pPr>
      <w:r w:rsidRPr="00A46986">
        <w:rPr>
          <w:b w:val="0"/>
          <w:i w:val="0"/>
          <w:sz w:val="20"/>
          <w:szCs w:val="20"/>
        </w:rPr>
        <w:t xml:space="preserve">11 h </w:t>
      </w:r>
      <w:r w:rsidR="003C1C29">
        <w:rPr>
          <w:b w:val="0"/>
          <w:i w:val="0"/>
          <w:sz w:val="20"/>
          <w:szCs w:val="20"/>
        </w:rPr>
        <w:t>15</w:t>
      </w:r>
      <w:r w:rsidRPr="00A46986">
        <w:rPr>
          <w:b w:val="0"/>
          <w:i w:val="0"/>
          <w:sz w:val="20"/>
          <w:szCs w:val="20"/>
        </w:rPr>
        <w:tab/>
      </w:r>
      <w:r w:rsidR="00C959D4">
        <w:rPr>
          <w:b w:val="0"/>
          <w:i w:val="0"/>
          <w:sz w:val="20"/>
          <w:szCs w:val="20"/>
        </w:rPr>
        <w:tab/>
      </w:r>
      <w:r w:rsidR="00C959D4">
        <w:rPr>
          <w:b w:val="0"/>
          <w:i w:val="0"/>
          <w:sz w:val="20"/>
          <w:szCs w:val="20"/>
        </w:rPr>
        <w:tab/>
      </w:r>
      <w:r w:rsidRPr="00A46986">
        <w:rPr>
          <w:b w:val="0"/>
          <w:i w:val="0"/>
          <w:sz w:val="20"/>
          <w:szCs w:val="20"/>
        </w:rPr>
        <w:t>Dîner</w:t>
      </w:r>
    </w:p>
    <w:p w:rsidR="00A46986" w:rsidRPr="00A46986" w:rsidRDefault="00A46986" w:rsidP="00C959D4">
      <w:pPr>
        <w:pStyle w:val="PV-Rsolutiontexte"/>
        <w:tabs>
          <w:tab w:val="num" w:pos="1200"/>
          <w:tab w:val="num" w:pos="1260"/>
          <w:tab w:val="num" w:pos="2090"/>
          <w:tab w:val="num" w:pos="2794"/>
        </w:tabs>
        <w:ind w:left="2090" w:hanging="2090"/>
        <w:rPr>
          <w:b w:val="0"/>
          <w:i w:val="0"/>
          <w:sz w:val="20"/>
          <w:szCs w:val="20"/>
        </w:rPr>
      </w:pPr>
      <w:r w:rsidRPr="00A46986">
        <w:rPr>
          <w:b w:val="0"/>
          <w:i w:val="0"/>
          <w:sz w:val="20"/>
          <w:szCs w:val="20"/>
        </w:rPr>
        <w:t>12 h</w:t>
      </w:r>
      <w:r w:rsidR="003C1C29">
        <w:rPr>
          <w:b w:val="0"/>
          <w:i w:val="0"/>
          <w:sz w:val="20"/>
          <w:szCs w:val="20"/>
        </w:rPr>
        <w:t xml:space="preserve"> 15</w:t>
      </w:r>
      <w:r w:rsidRPr="00A46986">
        <w:rPr>
          <w:b w:val="0"/>
          <w:i w:val="0"/>
          <w:sz w:val="20"/>
          <w:szCs w:val="20"/>
        </w:rPr>
        <w:tab/>
      </w:r>
      <w:r w:rsidR="00C959D4">
        <w:rPr>
          <w:b w:val="0"/>
          <w:i w:val="0"/>
          <w:sz w:val="20"/>
          <w:szCs w:val="20"/>
        </w:rPr>
        <w:tab/>
      </w:r>
      <w:r w:rsidR="00C959D4">
        <w:rPr>
          <w:b w:val="0"/>
          <w:i w:val="0"/>
          <w:sz w:val="20"/>
          <w:szCs w:val="20"/>
        </w:rPr>
        <w:tab/>
      </w:r>
      <w:r w:rsidRPr="00A46986">
        <w:rPr>
          <w:b w:val="0"/>
          <w:i w:val="0"/>
          <w:sz w:val="20"/>
          <w:szCs w:val="20"/>
        </w:rPr>
        <w:t>Activités semi-dirigées : langagières (images, livres, chansons, marionnettes), d’arts plastiques, musicales et de coordination</w:t>
      </w:r>
    </w:p>
    <w:p w:rsidR="00A46986" w:rsidRPr="00A46986" w:rsidRDefault="00A46986" w:rsidP="00C959D4">
      <w:pPr>
        <w:pStyle w:val="PV-Rsolutiontexte"/>
        <w:tabs>
          <w:tab w:val="num" w:pos="1200"/>
          <w:tab w:val="num" w:pos="1260"/>
          <w:tab w:val="num" w:pos="2090"/>
          <w:tab w:val="num" w:pos="2794"/>
        </w:tabs>
        <w:rPr>
          <w:b w:val="0"/>
          <w:i w:val="0"/>
          <w:sz w:val="20"/>
          <w:szCs w:val="20"/>
        </w:rPr>
      </w:pPr>
      <w:r w:rsidRPr="00A46986">
        <w:rPr>
          <w:b w:val="0"/>
          <w:i w:val="0"/>
          <w:sz w:val="20"/>
          <w:szCs w:val="20"/>
        </w:rPr>
        <w:t>12 h 45</w:t>
      </w:r>
      <w:r w:rsidRPr="00A46986">
        <w:rPr>
          <w:b w:val="0"/>
          <w:i w:val="0"/>
          <w:sz w:val="20"/>
          <w:szCs w:val="20"/>
        </w:rPr>
        <w:tab/>
      </w:r>
      <w:r w:rsidR="00C959D4">
        <w:rPr>
          <w:b w:val="0"/>
          <w:i w:val="0"/>
          <w:sz w:val="20"/>
          <w:szCs w:val="20"/>
        </w:rPr>
        <w:tab/>
      </w:r>
      <w:r w:rsidR="00C959D4">
        <w:rPr>
          <w:b w:val="0"/>
          <w:i w:val="0"/>
          <w:sz w:val="20"/>
          <w:szCs w:val="20"/>
        </w:rPr>
        <w:tab/>
      </w:r>
      <w:r w:rsidRPr="00A46986">
        <w:rPr>
          <w:b w:val="0"/>
          <w:i w:val="0"/>
          <w:sz w:val="20"/>
          <w:szCs w:val="20"/>
        </w:rPr>
        <w:t>Repos pour ceux qui en ont besoin</w:t>
      </w:r>
    </w:p>
    <w:p w:rsidR="00A4769C" w:rsidRDefault="00A46986" w:rsidP="00C959D4">
      <w:pPr>
        <w:pStyle w:val="PV-Rsolutiontexte"/>
        <w:tabs>
          <w:tab w:val="num" w:pos="1200"/>
          <w:tab w:val="num" w:pos="1260"/>
          <w:tab w:val="num" w:pos="2090"/>
          <w:tab w:val="num" w:pos="2794"/>
        </w:tabs>
        <w:rPr>
          <w:b w:val="0"/>
          <w:i w:val="0"/>
          <w:sz w:val="20"/>
          <w:szCs w:val="20"/>
        </w:rPr>
      </w:pPr>
      <w:r w:rsidRPr="00A46986">
        <w:rPr>
          <w:b w:val="0"/>
          <w:i w:val="0"/>
          <w:sz w:val="20"/>
          <w:szCs w:val="20"/>
        </w:rPr>
        <w:tab/>
      </w:r>
      <w:r w:rsidR="00C959D4">
        <w:rPr>
          <w:b w:val="0"/>
          <w:i w:val="0"/>
          <w:sz w:val="20"/>
          <w:szCs w:val="20"/>
        </w:rPr>
        <w:tab/>
      </w:r>
      <w:r w:rsidR="00C959D4">
        <w:rPr>
          <w:b w:val="0"/>
          <w:i w:val="0"/>
          <w:sz w:val="20"/>
          <w:szCs w:val="20"/>
        </w:rPr>
        <w:tab/>
      </w:r>
      <w:r w:rsidR="00A4769C">
        <w:rPr>
          <w:b w:val="0"/>
          <w:i w:val="0"/>
          <w:sz w:val="20"/>
          <w:szCs w:val="20"/>
        </w:rPr>
        <w:t>Sortie extérieure, si la température est clémente</w:t>
      </w:r>
    </w:p>
    <w:p w:rsidR="00A46986" w:rsidRPr="00A46986" w:rsidRDefault="00A46986" w:rsidP="00C959D4">
      <w:pPr>
        <w:pStyle w:val="PV-Rsolutiontexte"/>
        <w:tabs>
          <w:tab w:val="num" w:pos="1200"/>
          <w:tab w:val="num" w:pos="1260"/>
          <w:tab w:val="num" w:pos="2090"/>
          <w:tab w:val="num" w:pos="2794"/>
        </w:tabs>
        <w:rPr>
          <w:b w:val="0"/>
          <w:i w:val="0"/>
          <w:sz w:val="20"/>
          <w:szCs w:val="20"/>
        </w:rPr>
      </w:pPr>
      <w:r w:rsidRPr="00A46986">
        <w:rPr>
          <w:b w:val="0"/>
          <w:i w:val="0"/>
          <w:sz w:val="20"/>
          <w:szCs w:val="20"/>
        </w:rPr>
        <w:tab/>
      </w:r>
      <w:r w:rsidR="00C959D4">
        <w:rPr>
          <w:b w:val="0"/>
          <w:i w:val="0"/>
          <w:sz w:val="20"/>
          <w:szCs w:val="20"/>
        </w:rPr>
        <w:tab/>
      </w:r>
      <w:r w:rsidR="00C959D4">
        <w:rPr>
          <w:b w:val="0"/>
          <w:i w:val="0"/>
          <w:sz w:val="20"/>
          <w:szCs w:val="20"/>
        </w:rPr>
        <w:tab/>
      </w:r>
      <w:r w:rsidRPr="00A46986">
        <w:rPr>
          <w:b w:val="0"/>
          <w:i w:val="0"/>
          <w:sz w:val="20"/>
          <w:szCs w:val="20"/>
        </w:rPr>
        <w:t>Jeux calmes</w:t>
      </w:r>
    </w:p>
    <w:p w:rsidR="00A46986" w:rsidRPr="00A46986" w:rsidRDefault="00A46986" w:rsidP="00C959D4">
      <w:pPr>
        <w:pStyle w:val="PV-Rsolutiontexte"/>
        <w:tabs>
          <w:tab w:val="num" w:pos="1200"/>
          <w:tab w:val="num" w:pos="1260"/>
          <w:tab w:val="num" w:pos="2090"/>
          <w:tab w:val="num" w:pos="2794"/>
        </w:tabs>
        <w:rPr>
          <w:b w:val="0"/>
          <w:i w:val="0"/>
          <w:sz w:val="20"/>
          <w:szCs w:val="20"/>
        </w:rPr>
      </w:pPr>
      <w:r w:rsidRPr="00A46986">
        <w:rPr>
          <w:b w:val="0"/>
          <w:i w:val="0"/>
          <w:sz w:val="20"/>
          <w:szCs w:val="20"/>
        </w:rPr>
        <w:t xml:space="preserve">15 h </w:t>
      </w:r>
      <w:r w:rsidRPr="00A46986">
        <w:rPr>
          <w:b w:val="0"/>
          <w:i w:val="0"/>
          <w:sz w:val="20"/>
          <w:szCs w:val="20"/>
        </w:rPr>
        <w:tab/>
      </w:r>
      <w:r w:rsidR="00C959D4">
        <w:rPr>
          <w:b w:val="0"/>
          <w:i w:val="0"/>
          <w:sz w:val="20"/>
          <w:szCs w:val="20"/>
        </w:rPr>
        <w:tab/>
      </w:r>
      <w:r w:rsidR="00C959D4">
        <w:rPr>
          <w:b w:val="0"/>
          <w:i w:val="0"/>
          <w:sz w:val="20"/>
          <w:szCs w:val="20"/>
        </w:rPr>
        <w:tab/>
      </w:r>
      <w:r w:rsidRPr="00A46986">
        <w:rPr>
          <w:b w:val="0"/>
          <w:i w:val="0"/>
          <w:sz w:val="20"/>
          <w:szCs w:val="20"/>
        </w:rPr>
        <w:t>Collation</w:t>
      </w:r>
    </w:p>
    <w:p w:rsidR="00703C60" w:rsidRDefault="00A46986" w:rsidP="00C959D4">
      <w:pPr>
        <w:pStyle w:val="PV-Rsolutiontexte"/>
        <w:tabs>
          <w:tab w:val="num" w:pos="1200"/>
          <w:tab w:val="num" w:pos="1260"/>
          <w:tab w:val="num" w:pos="2090"/>
          <w:tab w:val="num" w:pos="2794"/>
        </w:tabs>
        <w:rPr>
          <w:b w:val="0"/>
          <w:i w:val="0"/>
          <w:sz w:val="20"/>
          <w:szCs w:val="20"/>
        </w:rPr>
      </w:pPr>
      <w:r w:rsidRPr="00A46986">
        <w:rPr>
          <w:b w:val="0"/>
          <w:i w:val="0"/>
          <w:sz w:val="20"/>
          <w:szCs w:val="20"/>
        </w:rPr>
        <w:t>15 h 30</w:t>
      </w:r>
      <w:r w:rsidRPr="00A46986">
        <w:rPr>
          <w:b w:val="0"/>
          <w:i w:val="0"/>
          <w:sz w:val="20"/>
          <w:szCs w:val="20"/>
        </w:rPr>
        <w:tab/>
      </w:r>
      <w:r w:rsidR="00C959D4">
        <w:rPr>
          <w:b w:val="0"/>
          <w:i w:val="0"/>
          <w:sz w:val="20"/>
          <w:szCs w:val="20"/>
        </w:rPr>
        <w:tab/>
      </w:r>
      <w:r w:rsidR="00C959D4">
        <w:rPr>
          <w:b w:val="0"/>
          <w:i w:val="0"/>
          <w:sz w:val="20"/>
          <w:szCs w:val="20"/>
        </w:rPr>
        <w:tab/>
      </w:r>
      <w:r w:rsidRPr="00A46986">
        <w:rPr>
          <w:b w:val="0"/>
          <w:i w:val="0"/>
          <w:sz w:val="20"/>
          <w:szCs w:val="20"/>
        </w:rPr>
        <w:t>Jeux libres et départ graduel des enfants</w:t>
      </w:r>
    </w:p>
    <w:p w:rsidR="00C959D4" w:rsidRPr="00A46986" w:rsidRDefault="00C959D4" w:rsidP="00A46986">
      <w:pPr>
        <w:pStyle w:val="PV-Rsolutiontexte"/>
        <w:tabs>
          <w:tab w:val="num" w:pos="1200"/>
          <w:tab w:val="num" w:pos="1260"/>
          <w:tab w:val="num" w:pos="2496"/>
          <w:tab w:val="num" w:pos="2794"/>
        </w:tabs>
        <w:rPr>
          <w:b w:val="0"/>
          <w:i w:val="0"/>
          <w:sz w:val="20"/>
          <w:szCs w:val="20"/>
        </w:rPr>
      </w:pPr>
    </w:p>
    <w:p w:rsidR="00703C60" w:rsidRPr="001F1B3A" w:rsidRDefault="006C7F7F" w:rsidP="00DE2FE8">
      <w:pPr>
        <w:pStyle w:val="PV-Rsolutiontexte"/>
        <w:shd w:val="clear" w:color="auto" w:fill="003D7E"/>
        <w:tabs>
          <w:tab w:val="num" w:pos="2794"/>
        </w:tabs>
        <w:rPr>
          <w:i w:val="0"/>
          <w:color w:val="FFFFFF"/>
          <w:sz w:val="20"/>
          <w:szCs w:val="20"/>
        </w:rPr>
      </w:pPr>
      <w:bookmarkStart w:id="0" w:name="OLE_LINK1"/>
      <w:r w:rsidRPr="001F1B3A">
        <w:rPr>
          <w:i w:val="0"/>
          <w:color w:val="FFFFFF"/>
          <w:sz w:val="20"/>
          <w:szCs w:val="20"/>
        </w:rPr>
        <w:t xml:space="preserve">Horaire des activités quotidiennes pour les enfants de 18 mois à 5 ans </w:t>
      </w:r>
    </w:p>
    <w:bookmarkEnd w:id="0"/>
    <w:p w:rsidR="00C959D4" w:rsidRPr="00EC14AD" w:rsidRDefault="001C5F36" w:rsidP="00C959D4">
      <w:pPr>
        <w:pStyle w:val="Corpsdetexte"/>
        <w:rPr>
          <w:sz w:val="20"/>
          <w:szCs w:val="20"/>
        </w:rPr>
      </w:pPr>
      <w:r w:rsidRPr="00EC14AD">
        <w:rPr>
          <w:sz w:val="20"/>
          <w:szCs w:val="20"/>
        </w:rPr>
        <w:t>7</w:t>
      </w:r>
      <w:r w:rsidR="00C959D4" w:rsidRPr="00EC14AD">
        <w:rPr>
          <w:sz w:val="20"/>
          <w:szCs w:val="20"/>
        </w:rPr>
        <w:t xml:space="preserve"> h</w:t>
      </w:r>
      <w:r w:rsidR="00F31B2E" w:rsidRPr="00EC14AD">
        <w:rPr>
          <w:sz w:val="20"/>
          <w:szCs w:val="20"/>
        </w:rPr>
        <w:t xml:space="preserve"> </w:t>
      </w:r>
      <w:r w:rsidR="00C959D4" w:rsidRPr="00EC14AD">
        <w:rPr>
          <w:sz w:val="20"/>
          <w:szCs w:val="20"/>
        </w:rPr>
        <w:t xml:space="preserve"> à 8 h </w:t>
      </w:r>
      <w:r w:rsidR="003C1C29" w:rsidRPr="00EC14AD">
        <w:rPr>
          <w:sz w:val="20"/>
          <w:szCs w:val="20"/>
        </w:rPr>
        <w:t>30</w:t>
      </w:r>
      <w:r w:rsidR="00C959D4" w:rsidRPr="00EC14AD">
        <w:rPr>
          <w:sz w:val="20"/>
          <w:szCs w:val="20"/>
        </w:rPr>
        <w:tab/>
      </w:r>
      <w:r w:rsidR="00F31B2E" w:rsidRPr="00EC14AD">
        <w:rPr>
          <w:sz w:val="20"/>
          <w:szCs w:val="20"/>
        </w:rPr>
        <w:tab/>
      </w:r>
      <w:r w:rsidR="00C959D4" w:rsidRPr="00EC14AD">
        <w:rPr>
          <w:sz w:val="20"/>
          <w:szCs w:val="20"/>
        </w:rPr>
        <w:t>Arrivée des enfants – Accueil – Activités libres en groupes multi-âges</w:t>
      </w:r>
    </w:p>
    <w:p w:rsidR="00C959D4" w:rsidRPr="00EC14AD" w:rsidRDefault="00C959D4" w:rsidP="00C959D4">
      <w:pPr>
        <w:pStyle w:val="Corpsdetexte"/>
        <w:rPr>
          <w:sz w:val="20"/>
          <w:szCs w:val="20"/>
        </w:rPr>
      </w:pPr>
      <w:r w:rsidRPr="00EC14AD">
        <w:rPr>
          <w:sz w:val="20"/>
          <w:szCs w:val="20"/>
        </w:rPr>
        <w:t xml:space="preserve">8 h </w:t>
      </w:r>
      <w:r w:rsidR="003C1C29" w:rsidRPr="00EC14AD">
        <w:rPr>
          <w:sz w:val="20"/>
          <w:szCs w:val="20"/>
        </w:rPr>
        <w:t>30</w:t>
      </w:r>
      <w:r w:rsidRPr="00EC14AD">
        <w:rPr>
          <w:sz w:val="20"/>
          <w:szCs w:val="20"/>
        </w:rPr>
        <w:t xml:space="preserve"> à 9 h </w:t>
      </w:r>
      <w:r w:rsidR="003C1C29" w:rsidRPr="00EC14AD">
        <w:rPr>
          <w:sz w:val="20"/>
          <w:szCs w:val="20"/>
        </w:rPr>
        <w:t>0</w:t>
      </w:r>
      <w:r w:rsidRPr="00EC14AD">
        <w:rPr>
          <w:sz w:val="20"/>
          <w:szCs w:val="20"/>
        </w:rPr>
        <w:t>0</w:t>
      </w:r>
      <w:r w:rsidRPr="00EC14AD">
        <w:rPr>
          <w:sz w:val="20"/>
          <w:szCs w:val="20"/>
        </w:rPr>
        <w:tab/>
        <w:t>Formation des groupes et causerie</w:t>
      </w:r>
    </w:p>
    <w:p w:rsidR="00C959D4" w:rsidRPr="00EC14AD" w:rsidRDefault="00C959D4" w:rsidP="00C959D4">
      <w:pPr>
        <w:pStyle w:val="Corpsdetexte"/>
        <w:rPr>
          <w:sz w:val="20"/>
          <w:szCs w:val="20"/>
        </w:rPr>
      </w:pPr>
      <w:r w:rsidRPr="00EC14AD">
        <w:rPr>
          <w:sz w:val="20"/>
          <w:szCs w:val="20"/>
        </w:rPr>
        <w:t xml:space="preserve">9 h </w:t>
      </w:r>
      <w:r w:rsidR="003C1C29" w:rsidRPr="00EC14AD">
        <w:rPr>
          <w:sz w:val="20"/>
          <w:szCs w:val="20"/>
        </w:rPr>
        <w:t>0</w:t>
      </w:r>
      <w:r w:rsidRPr="00EC14AD">
        <w:rPr>
          <w:sz w:val="20"/>
          <w:szCs w:val="20"/>
        </w:rPr>
        <w:t xml:space="preserve">0 à 9 h </w:t>
      </w:r>
      <w:r w:rsidR="003C1C29" w:rsidRPr="00EC14AD">
        <w:rPr>
          <w:sz w:val="20"/>
          <w:szCs w:val="20"/>
        </w:rPr>
        <w:t>3</w:t>
      </w:r>
      <w:r w:rsidRPr="00EC14AD">
        <w:rPr>
          <w:sz w:val="20"/>
          <w:szCs w:val="20"/>
        </w:rPr>
        <w:t>0</w:t>
      </w:r>
      <w:r w:rsidRPr="00EC14AD">
        <w:rPr>
          <w:sz w:val="20"/>
          <w:szCs w:val="20"/>
        </w:rPr>
        <w:tab/>
        <w:t>Hygiène et collation</w:t>
      </w:r>
    </w:p>
    <w:p w:rsidR="00C959D4" w:rsidRPr="00EC14AD" w:rsidRDefault="00C959D4" w:rsidP="00C959D4">
      <w:pPr>
        <w:pStyle w:val="Corpsdetexte"/>
        <w:rPr>
          <w:sz w:val="20"/>
          <w:szCs w:val="20"/>
        </w:rPr>
      </w:pPr>
      <w:r w:rsidRPr="00EC14AD">
        <w:rPr>
          <w:sz w:val="20"/>
          <w:szCs w:val="20"/>
        </w:rPr>
        <w:t xml:space="preserve">9 h </w:t>
      </w:r>
      <w:r w:rsidR="003C1C29" w:rsidRPr="00EC14AD">
        <w:rPr>
          <w:sz w:val="20"/>
          <w:szCs w:val="20"/>
        </w:rPr>
        <w:t>3</w:t>
      </w:r>
      <w:r w:rsidRPr="00EC14AD">
        <w:rPr>
          <w:sz w:val="20"/>
          <w:szCs w:val="20"/>
        </w:rPr>
        <w:t>0 à 11 h 10</w:t>
      </w:r>
      <w:r w:rsidRPr="00EC14AD">
        <w:rPr>
          <w:sz w:val="20"/>
          <w:szCs w:val="20"/>
        </w:rPr>
        <w:tab/>
        <w:t>Ateliers dirigés et semi-dirigés pour les enfants de 3 ½ à 5 ans</w:t>
      </w:r>
    </w:p>
    <w:p w:rsidR="00C959D4" w:rsidRPr="00C959D4" w:rsidRDefault="00C959D4" w:rsidP="00C959D4">
      <w:pPr>
        <w:pStyle w:val="Corpsdetexte"/>
        <w:rPr>
          <w:sz w:val="20"/>
          <w:szCs w:val="20"/>
        </w:rPr>
      </w:pPr>
      <w:r w:rsidRPr="00EC14AD">
        <w:rPr>
          <w:sz w:val="20"/>
          <w:szCs w:val="20"/>
        </w:rPr>
        <w:t xml:space="preserve">9 h </w:t>
      </w:r>
      <w:r w:rsidR="003C1C29" w:rsidRPr="00EC14AD">
        <w:rPr>
          <w:sz w:val="20"/>
          <w:szCs w:val="20"/>
        </w:rPr>
        <w:t>3</w:t>
      </w:r>
      <w:r w:rsidRPr="00EC14AD">
        <w:rPr>
          <w:sz w:val="20"/>
          <w:szCs w:val="20"/>
        </w:rPr>
        <w:t>0 à 10 h 30</w:t>
      </w:r>
      <w:r w:rsidRPr="00C959D4">
        <w:rPr>
          <w:sz w:val="20"/>
          <w:szCs w:val="20"/>
        </w:rPr>
        <w:tab/>
        <w:t>Sortie extérieure pour le</w:t>
      </w:r>
      <w:r w:rsidR="00A07C52">
        <w:rPr>
          <w:sz w:val="20"/>
          <w:szCs w:val="20"/>
        </w:rPr>
        <w:t xml:space="preserve">s </w:t>
      </w:r>
      <w:r w:rsidRPr="00C959D4">
        <w:rPr>
          <w:sz w:val="20"/>
          <w:szCs w:val="20"/>
        </w:rPr>
        <w:t>enfants de 18 mois à 3 ½ ans</w:t>
      </w:r>
    </w:p>
    <w:p w:rsidR="00C959D4" w:rsidRPr="00C959D4" w:rsidRDefault="00C959D4" w:rsidP="00C959D4">
      <w:pPr>
        <w:pStyle w:val="Corpsdetexte"/>
        <w:rPr>
          <w:sz w:val="20"/>
          <w:szCs w:val="20"/>
        </w:rPr>
      </w:pPr>
      <w:r w:rsidRPr="00C959D4">
        <w:rPr>
          <w:sz w:val="20"/>
          <w:szCs w:val="20"/>
        </w:rPr>
        <w:t>10 h 30 à 11 h 10</w:t>
      </w:r>
      <w:r w:rsidRPr="00C959D4">
        <w:rPr>
          <w:sz w:val="20"/>
          <w:szCs w:val="20"/>
        </w:rPr>
        <w:tab/>
        <w:t>Activités dirigées pour les enfants de 18 mois à 3 ½ ans</w:t>
      </w:r>
    </w:p>
    <w:p w:rsidR="00C959D4" w:rsidRPr="00C959D4" w:rsidRDefault="00C959D4" w:rsidP="00C959D4">
      <w:pPr>
        <w:pStyle w:val="Corpsdetexte"/>
        <w:rPr>
          <w:sz w:val="20"/>
          <w:szCs w:val="20"/>
        </w:rPr>
      </w:pPr>
      <w:r w:rsidRPr="00C959D4">
        <w:rPr>
          <w:sz w:val="20"/>
          <w:szCs w:val="20"/>
        </w:rPr>
        <w:t>11 h 10 à 11 h 30</w:t>
      </w:r>
      <w:r w:rsidRPr="00C959D4">
        <w:rPr>
          <w:sz w:val="20"/>
          <w:szCs w:val="20"/>
        </w:rPr>
        <w:tab/>
        <w:t>Hygiène</w:t>
      </w:r>
    </w:p>
    <w:p w:rsidR="00C959D4" w:rsidRPr="00C959D4" w:rsidRDefault="00C959D4" w:rsidP="00C959D4">
      <w:pPr>
        <w:pStyle w:val="Corpsdetexte"/>
        <w:rPr>
          <w:sz w:val="20"/>
          <w:szCs w:val="20"/>
        </w:rPr>
      </w:pPr>
      <w:r w:rsidRPr="00C959D4">
        <w:rPr>
          <w:sz w:val="20"/>
          <w:szCs w:val="20"/>
        </w:rPr>
        <w:t>11 h 30 à 12 h 30</w:t>
      </w:r>
      <w:r w:rsidRPr="00C959D4">
        <w:rPr>
          <w:sz w:val="20"/>
          <w:szCs w:val="20"/>
        </w:rPr>
        <w:tab/>
        <w:t>Repas</w:t>
      </w:r>
    </w:p>
    <w:p w:rsidR="00C959D4" w:rsidRPr="00C959D4" w:rsidRDefault="00C959D4" w:rsidP="00C959D4">
      <w:pPr>
        <w:pStyle w:val="Corpsdetexte"/>
        <w:rPr>
          <w:sz w:val="20"/>
          <w:szCs w:val="20"/>
        </w:rPr>
      </w:pPr>
      <w:r w:rsidRPr="00C959D4">
        <w:rPr>
          <w:sz w:val="20"/>
          <w:szCs w:val="20"/>
        </w:rPr>
        <w:t xml:space="preserve">12 h 30 à 13 h </w:t>
      </w:r>
      <w:r w:rsidRPr="00C959D4">
        <w:rPr>
          <w:sz w:val="20"/>
          <w:szCs w:val="20"/>
        </w:rPr>
        <w:tab/>
      </w:r>
      <w:r>
        <w:rPr>
          <w:sz w:val="20"/>
          <w:szCs w:val="20"/>
        </w:rPr>
        <w:tab/>
      </w:r>
      <w:r w:rsidRPr="00C959D4">
        <w:rPr>
          <w:sz w:val="20"/>
          <w:szCs w:val="20"/>
        </w:rPr>
        <w:t>Brossage des dents et hygiène</w:t>
      </w:r>
    </w:p>
    <w:p w:rsidR="00C959D4" w:rsidRPr="00C959D4" w:rsidRDefault="00C959D4" w:rsidP="00C959D4">
      <w:pPr>
        <w:pStyle w:val="Corpsdetexte"/>
        <w:rPr>
          <w:sz w:val="20"/>
          <w:szCs w:val="20"/>
        </w:rPr>
      </w:pPr>
      <w:r w:rsidRPr="00C959D4">
        <w:rPr>
          <w:sz w:val="20"/>
          <w:szCs w:val="20"/>
        </w:rPr>
        <w:t>13 h à 13 h 30</w:t>
      </w:r>
      <w:r w:rsidRPr="00C959D4">
        <w:rPr>
          <w:sz w:val="20"/>
          <w:szCs w:val="20"/>
        </w:rPr>
        <w:tab/>
      </w:r>
      <w:r>
        <w:rPr>
          <w:sz w:val="20"/>
          <w:szCs w:val="20"/>
        </w:rPr>
        <w:tab/>
      </w:r>
      <w:r w:rsidRPr="00C959D4">
        <w:rPr>
          <w:sz w:val="20"/>
          <w:szCs w:val="20"/>
        </w:rPr>
        <w:t>Jeux libres</w:t>
      </w:r>
    </w:p>
    <w:p w:rsidR="00C959D4" w:rsidRPr="00C959D4" w:rsidRDefault="00C959D4" w:rsidP="00C959D4">
      <w:pPr>
        <w:pStyle w:val="Corpsdetexte"/>
        <w:rPr>
          <w:sz w:val="20"/>
          <w:szCs w:val="20"/>
        </w:rPr>
      </w:pPr>
      <w:r w:rsidRPr="00C959D4">
        <w:rPr>
          <w:sz w:val="20"/>
          <w:szCs w:val="20"/>
        </w:rPr>
        <w:t>13 h 30 à 15 h</w:t>
      </w:r>
      <w:r w:rsidRPr="00C959D4">
        <w:rPr>
          <w:sz w:val="20"/>
          <w:szCs w:val="20"/>
        </w:rPr>
        <w:tab/>
      </w:r>
      <w:r>
        <w:rPr>
          <w:sz w:val="20"/>
          <w:szCs w:val="20"/>
        </w:rPr>
        <w:tab/>
      </w:r>
      <w:r w:rsidRPr="00C959D4">
        <w:rPr>
          <w:sz w:val="20"/>
          <w:szCs w:val="20"/>
        </w:rPr>
        <w:t>Repos pour les enfants de 18 mois à 3 ½ ans</w:t>
      </w:r>
    </w:p>
    <w:p w:rsidR="00C959D4" w:rsidRPr="00C959D4" w:rsidRDefault="00C959D4" w:rsidP="00C959D4">
      <w:pPr>
        <w:pStyle w:val="Corpsdetexte"/>
        <w:rPr>
          <w:sz w:val="20"/>
          <w:szCs w:val="20"/>
        </w:rPr>
      </w:pPr>
      <w:r w:rsidRPr="00C959D4">
        <w:rPr>
          <w:sz w:val="20"/>
          <w:szCs w:val="20"/>
        </w:rPr>
        <w:t>13 h 30 à 14 h 30</w:t>
      </w:r>
      <w:r w:rsidRPr="00C959D4">
        <w:rPr>
          <w:sz w:val="20"/>
          <w:szCs w:val="20"/>
        </w:rPr>
        <w:tab/>
        <w:t>Sortie extérieure pour les enfants de 3 ½ à 5 ans</w:t>
      </w:r>
    </w:p>
    <w:p w:rsidR="00C959D4" w:rsidRPr="00C959D4" w:rsidRDefault="00C959D4" w:rsidP="00C959D4">
      <w:pPr>
        <w:pStyle w:val="Corpsdetexte"/>
        <w:rPr>
          <w:sz w:val="20"/>
          <w:szCs w:val="20"/>
        </w:rPr>
      </w:pPr>
      <w:r w:rsidRPr="00C959D4">
        <w:rPr>
          <w:sz w:val="20"/>
          <w:szCs w:val="20"/>
        </w:rPr>
        <w:t>14 h 30 à 15 h</w:t>
      </w:r>
      <w:r w:rsidRPr="00C959D4">
        <w:rPr>
          <w:sz w:val="20"/>
          <w:szCs w:val="20"/>
        </w:rPr>
        <w:tab/>
      </w:r>
      <w:r>
        <w:rPr>
          <w:sz w:val="20"/>
          <w:szCs w:val="20"/>
        </w:rPr>
        <w:tab/>
      </w:r>
      <w:r w:rsidRPr="00C959D4">
        <w:rPr>
          <w:sz w:val="20"/>
          <w:szCs w:val="20"/>
        </w:rPr>
        <w:t>Repos ou activités calmes pour les enfants de 3 ½ à 5 ans</w:t>
      </w:r>
    </w:p>
    <w:p w:rsidR="00C959D4" w:rsidRPr="00C959D4" w:rsidRDefault="00C959D4" w:rsidP="00C959D4">
      <w:pPr>
        <w:pStyle w:val="Corpsdetexte"/>
        <w:rPr>
          <w:sz w:val="20"/>
          <w:szCs w:val="20"/>
        </w:rPr>
      </w:pPr>
      <w:r w:rsidRPr="00C959D4">
        <w:rPr>
          <w:sz w:val="20"/>
          <w:szCs w:val="20"/>
        </w:rPr>
        <w:t>15 h à 15 h 15</w:t>
      </w:r>
      <w:r w:rsidRPr="00C959D4">
        <w:rPr>
          <w:sz w:val="20"/>
          <w:szCs w:val="20"/>
        </w:rPr>
        <w:tab/>
      </w:r>
      <w:r>
        <w:rPr>
          <w:sz w:val="20"/>
          <w:szCs w:val="20"/>
        </w:rPr>
        <w:tab/>
      </w:r>
      <w:r w:rsidRPr="00C959D4">
        <w:rPr>
          <w:sz w:val="20"/>
          <w:szCs w:val="20"/>
        </w:rPr>
        <w:t>Réveil des enfants et hygiène</w:t>
      </w:r>
    </w:p>
    <w:p w:rsidR="00C959D4" w:rsidRPr="00C959D4" w:rsidRDefault="00C959D4" w:rsidP="00C959D4">
      <w:pPr>
        <w:pStyle w:val="Corpsdetexte"/>
        <w:rPr>
          <w:sz w:val="20"/>
          <w:szCs w:val="20"/>
        </w:rPr>
      </w:pPr>
      <w:r w:rsidRPr="00C959D4">
        <w:rPr>
          <w:sz w:val="20"/>
          <w:szCs w:val="20"/>
        </w:rPr>
        <w:t>15 h 15 à 16 h</w:t>
      </w:r>
      <w:r w:rsidRPr="00C959D4">
        <w:rPr>
          <w:sz w:val="20"/>
          <w:szCs w:val="20"/>
        </w:rPr>
        <w:tab/>
      </w:r>
      <w:r>
        <w:rPr>
          <w:sz w:val="20"/>
          <w:szCs w:val="20"/>
        </w:rPr>
        <w:tab/>
      </w:r>
      <w:r w:rsidRPr="00C959D4">
        <w:rPr>
          <w:sz w:val="20"/>
          <w:szCs w:val="20"/>
        </w:rPr>
        <w:t>Collation</w:t>
      </w:r>
    </w:p>
    <w:p w:rsidR="00C959D4" w:rsidRPr="00C959D4" w:rsidRDefault="00C959D4" w:rsidP="00C959D4">
      <w:pPr>
        <w:pStyle w:val="Corpsdetexte"/>
        <w:rPr>
          <w:sz w:val="20"/>
          <w:szCs w:val="20"/>
        </w:rPr>
      </w:pPr>
      <w:r w:rsidRPr="00C959D4">
        <w:rPr>
          <w:sz w:val="20"/>
          <w:szCs w:val="20"/>
        </w:rPr>
        <w:t>16 h à 16 h 30</w:t>
      </w:r>
      <w:r w:rsidRPr="00C959D4">
        <w:rPr>
          <w:sz w:val="20"/>
          <w:szCs w:val="20"/>
        </w:rPr>
        <w:tab/>
      </w:r>
      <w:r>
        <w:rPr>
          <w:sz w:val="20"/>
          <w:szCs w:val="20"/>
        </w:rPr>
        <w:tab/>
      </w:r>
      <w:r w:rsidRPr="00C959D4">
        <w:rPr>
          <w:sz w:val="20"/>
          <w:szCs w:val="20"/>
        </w:rPr>
        <w:t>Jeux semi-dirigés en petits groupes</w:t>
      </w:r>
    </w:p>
    <w:p w:rsidR="00DE2FE8" w:rsidRPr="00C959D4" w:rsidRDefault="00C959D4" w:rsidP="00C959D4">
      <w:pPr>
        <w:pStyle w:val="Corpsdetexte"/>
        <w:rPr>
          <w:sz w:val="20"/>
          <w:szCs w:val="20"/>
        </w:rPr>
      </w:pPr>
      <w:r w:rsidRPr="00C959D4">
        <w:rPr>
          <w:sz w:val="20"/>
          <w:szCs w:val="20"/>
        </w:rPr>
        <w:t xml:space="preserve">16 h 30 à </w:t>
      </w:r>
      <w:r w:rsidR="001C5F36">
        <w:rPr>
          <w:sz w:val="20"/>
          <w:szCs w:val="20"/>
        </w:rPr>
        <w:t>18</w:t>
      </w:r>
      <w:r w:rsidR="00C3763B">
        <w:rPr>
          <w:sz w:val="20"/>
          <w:szCs w:val="20"/>
        </w:rPr>
        <w:t xml:space="preserve"> h</w:t>
      </w:r>
      <w:r w:rsidR="001C5F36">
        <w:rPr>
          <w:sz w:val="20"/>
          <w:szCs w:val="20"/>
        </w:rPr>
        <w:tab/>
      </w:r>
      <w:r w:rsidRPr="00C959D4">
        <w:rPr>
          <w:sz w:val="20"/>
          <w:szCs w:val="20"/>
        </w:rPr>
        <w:tab/>
        <w:t>Départ et fusionnement de 2 groupes multi-âges selon le départ des éducatrices</w:t>
      </w:r>
    </w:p>
    <w:p w:rsidR="00745D9E" w:rsidRDefault="00745D9E" w:rsidP="00F81B46">
      <w:pPr>
        <w:pStyle w:val="Corpsdetexte"/>
        <w:rPr>
          <w:b/>
          <w:sz w:val="20"/>
          <w:szCs w:val="20"/>
        </w:rPr>
      </w:pPr>
    </w:p>
    <w:p w:rsidR="003C515D" w:rsidRPr="001F1B3A" w:rsidRDefault="003C515D" w:rsidP="00DE2FE8">
      <w:pPr>
        <w:pStyle w:val="Corpsdetexte"/>
        <w:shd w:val="clear" w:color="auto" w:fill="003D7E"/>
        <w:rPr>
          <w:b/>
          <w:color w:val="FFFFFF"/>
          <w:sz w:val="20"/>
          <w:szCs w:val="20"/>
        </w:rPr>
      </w:pPr>
      <w:r w:rsidRPr="001F1B3A">
        <w:rPr>
          <w:b/>
          <w:color w:val="FFFFFF"/>
          <w:sz w:val="20"/>
          <w:szCs w:val="20"/>
        </w:rPr>
        <w:t>Incidents</w:t>
      </w:r>
    </w:p>
    <w:p w:rsidR="003C515D" w:rsidRPr="001F1B3A" w:rsidRDefault="003C515D" w:rsidP="00F81B46">
      <w:pPr>
        <w:pStyle w:val="Corpsdetexte"/>
        <w:rPr>
          <w:sz w:val="20"/>
          <w:szCs w:val="20"/>
        </w:rPr>
      </w:pPr>
      <w:r w:rsidRPr="001F1B3A">
        <w:rPr>
          <w:sz w:val="20"/>
          <w:szCs w:val="20"/>
        </w:rPr>
        <w:t xml:space="preserve">Si votre enfant subit une lésion mineure (ecchymose, morsure, éraflure, lèvre fendue, etc.) le personnel intervient selon les circonstances et applique les mesures d’hygiène et les premiers soins. Dépendamment de la gravité de la lésion, le parent ne sera pas avisé systématiquement avant sont arrivée pour venir </w:t>
      </w:r>
      <w:r w:rsidR="0083761D" w:rsidRPr="001F1B3A">
        <w:rPr>
          <w:sz w:val="20"/>
          <w:szCs w:val="20"/>
        </w:rPr>
        <w:lastRenderedPageBreak/>
        <w:t>chercher</w:t>
      </w:r>
      <w:r w:rsidRPr="001F1B3A">
        <w:rPr>
          <w:sz w:val="20"/>
          <w:szCs w:val="20"/>
        </w:rPr>
        <w:t xml:space="preserve"> l’</w:t>
      </w:r>
      <w:r w:rsidR="0083761D" w:rsidRPr="001F1B3A">
        <w:rPr>
          <w:sz w:val="20"/>
          <w:szCs w:val="20"/>
        </w:rPr>
        <w:t>enfant</w:t>
      </w:r>
      <w:r w:rsidRPr="001F1B3A">
        <w:rPr>
          <w:sz w:val="20"/>
          <w:szCs w:val="20"/>
        </w:rPr>
        <w:t xml:space="preserve">. Cependant, un rapport d’incident est complété par </w:t>
      </w:r>
      <w:r w:rsidR="0083761D" w:rsidRPr="001F1B3A">
        <w:rPr>
          <w:sz w:val="20"/>
          <w:szCs w:val="20"/>
        </w:rPr>
        <w:t>l’éducatrice responsable présente au moment de l’événement et le parent doit signer ce rapport.</w:t>
      </w:r>
    </w:p>
    <w:p w:rsidR="003C515D" w:rsidRDefault="003C515D" w:rsidP="00F81B46">
      <w:pPr>
        <w:pStyle w:val="Corpsdetexte"/>
        <w:rPr>
          <w:b/>
          <w:sz w:val="20"/>
          <w:szCs w:val="20"/>
        </w:rPr>
      </w:pPr>
    </w:p>
    <w:p w:rsidR="00F81B46" w:rsidRPr="001F1B3A" w:rsidRDefault="00F81B46" w:rsidP="00DE2FE8">
      <w:pPr>
        <w:pStyle w:val="Corpsdetexte"/>
        <w:shd w:val="clear" w:color="auto" w:fill="003D7E"/>
        <w:rPr>
          <w:b/>
          <w:color w:val="FFFFFF"/>
          <w:sz w:val="20"/>
          <w:szCs w:val="20"/>
        </w:rPr>
      </w:pPr>
      <w:r w:rsidRPr="001F1B3A">
        <w:rPr>
          <w:b/>
          <w:color w:val="FFFFFF"/>
          <w:sz w:val="20"/>
          <w:szCs w:val="20"/>
        </w:rPr>
        <w:t>Inscription</w:t>
      </w:r>
    </w:p>
    <w:p w:rsidR="00F81B46" w:rsidRPr="001F1B3A" w:rsidRDefault="00F81B46" w:rsidP="00F81B46">
      <w:pPr>
        <w:pStyle w:val="PV-Rsolutiontexte"/>
        <w:tabs>
          <w:tab w:val="num" w:pos="1200"/>
          <w:tab w:val="num" w:pos="1260"/>
          <w:tab w:val="num" w:pos="2496"/>
          <w:tab w:val="num" w:pos="2794"/>
        </w:tabs>
        <w:rPr>
          <w:b w:val="0"/>
          <w:i w:val="0"/>
          <w:sz w:val="20"/>
          <w:szCs w:val="20"/>
        </w:rPr>
      </w:pPr>
      <w:r w:rsidRPr="001F1B3A">
        <w:rPr>
          <w:b w:val="0"/>
          <w:i w:val="0"/>
          <w:sz w:val="20"/>
          <w:szCs w:val="20"/>
        </w:rPr>
        <w:t>Lors de l’inscription le parent complète les documents suivants : la fiche d’inscription, l’entente de services, le formulaire de demande d’accès à la contribution réduite, les protocoles réglementés pour l’administration d’acétaminophène et d’insectifuge, les protocoles non réglementés pour l’administration de crèmes solaires sans PABA</w:t>
      </w:r>
      <w:r w:rsidR="00170106">
        <w:rPr>
          <w:b w:val="0"/>
          <w:i w:val="0"/>
          <w:sz w:val="20"/>
          <w:szCs w:val="20"/>
        </w:rPr>
        <w:t xml:space="preserve">, </w:t>
      </w:r>
      <w:r w:rsidRPr="001F1B3A">
        <w:rPr>
          <w:b w:val="0"/>
          <w:i w:val="0"/>
          <w:sz w:val="20"/>
          <w:szCs w:val="20"/>
        </w:rPr>
        <w:t>de crèmes à base d’oxyde de zinc</w:t>
      </w:r>
      <w:r w:rsidR="00170106">
        <w:rPr>
          <w:b w:val="0"/>
          <w:i w:val="0"/>
          <w:sz w:val="20"/>
          <w:szCs w:val="20"/>
        </w:rPr>
        <w:t xml:space="preserve">, </w:t>
      </w:r>
      <w:r w:rsidR="00170106" w:rsidRPr="00EC14AD">
        <w:rPr>
          <w:b w:val="0"/>
          <w:i w:val="0"/>
          <w:sz w:val="20"/>
          <w:szCs w:val="20"/>
        </w:rPr>
        <w:t>baume à lèvres et de la crème hydratante</w:t>
      </w:r>
      <w:r w:rsidRPr="001F1B3A">
        <w:rPr>
          <w:b w:val="0"/>
          <w:i w:val="0"/>
          <w:sz w:val="20"/>
          <w:szCs w:val="20"/>
        </w:rPr>
        <w:t>, l’autorisation pour la prise de photos et, s’il est bénéficiaire de l’aide sociale, le formulaire de vérification auprès du ministère de la Solidarité sociale « Inscription à l’aide sociale ».</w:t>
      </w:r>
    </w:p>
    <w:p w:rsidR="00F81B46" w:rsidRDefault="00F81B46" w:rsidP="00F81B46">
      <w:pPr>
        <w:pStyle w:val="PV-Rsolutiontexte"/>
        <w:tabs>
          <w:tab w:val="num" w:pos="2794"/>
        </w:tabs>
        <w:rPr>
          <w:b w:val="0"/>
          <w:i w:val="0"/>
          <w:sz w:val="20"/>
          <w:szCs w:val="20"/>
        </w:rPr>
      </w:pPr>
      <w:r w:rsidRPr="001F1B3A">
        <w:rPr>
          <w:b w:val="0"/>
          <w:i w:val="0"/>
          <w:sz w:val="20"/>
          <w:szCs w:val="20"/>
        </w:rPr>
        <w:t xml:space="preserve">Le parent, selon les exigences du ministère de la </w:t>
      </w:r>
      <w:r w:rsidRPr="00EC14AD">
        <w:rPr>
          <w:b w:val="0"/>
          <w:i w:val="0"/>
          <w:sz w:val="20"/>
          <w:szCs w:val="20"/>
        </w:rPr>
        <w:t>Famille</w:t>
      </w:r>
      <w:r w:rsidR="00AC43C0">
        <w:rPr>
          <w:b w:val="0"/>
          <w:i w:val="0"/>
          <w:sz w:val="20"/>
          <w:szCs w:val="20"/>
        </w:rPr>
        <w:t xml:space="preserve">, </w:t>
      </w:r>
      <w:r w:rsidRPr="001F1B3A">
        <w:rPr>
          <w:b w:val="0"/>
          <w:i w:val="0"/>
          <w:sz w:val="20"/>
          <w:szCs w:val="20"/>
        </w:rPr>
        <w:t xml:space="preserve">doit aussi fournir son certificat de naissance et celui de l’enfant inscrit. </w:t>
      </w:r>
    </w:p>
    <w:p w:rsidR="00C959D4" w:rsidRPr="001F1B3A" w:rsidRDefault="00C959D4" w:rsidP="00F81B46">
      <w:pPr>
        <w:pStyle w:val="PV-Rsolutiontexte"/>
        <w:tabs>
          <w:tab w:val="num" w:pos="2794"/>
        </w:tabs>
        <w:rPr>
          <w:b w:val="0"/>
          <w:i w:val="0"/>
          <w:sz w:val="20"/>
          <w:szCs w:val="20"/>
        </w:rPr>
      </w:pPr>
    </w:p>
    <w:p w:rsidR="00DE2FE8" w:rsidRPr="001F1B3A" w:rsidRDefault="00DE2FE8" w:rsidP="00DE2FE8">
      <w:pPr>
        <w:pStyle w:val="Corpsdetexte"/>
        <w:shd w:val="clear" w:color="auto" w:fill="003D7E"/>
        <w:rPr>
          <w:b/>
          <w:color w:val="FFFFFF"/>
          <w:sz w:val="20"/>
          <w:szCs w:val="20"/>
        </w:rPr>
      </w:pPr>
      <w:r w:rsidRPr="001F1B3A">
        <w:rPr>
          <w:b/>
          <w:color w:val="FFFFFF"/>
          <w:sz w:val="20"/>
          <w:szCs w:val="20"/>
        </w:rPr>
        <w:t xml:space="preserve">Interventions du personnel éducateur auprès des </w:t>
      </w:r>
      <w:r w:rsidR="001F1B3A" w:rsidRPr="001F1B3A">
        <w:rPr>
          <w:b/>
          <w:color w:val="FFFFFF"/>
          <w:sz w:val="20"/>
          <w:szCs w:val="20"/>
        </w:rPr>
        <w:t>enfants</w:t>
      </w:r>
      <w:r w:rsidRPr="001F1B3A">
        <w:rPr>
          <w:b/>
          <w:color w:val="FFFFFF"/>
          <w:sz w:val="20"/>
          <w:szCs w:val="20"/>
        </w:rPr>
        <w:t xml:space="preserve"> et des parents</w:t>
      </w:r>
    </w:p>
    <w:p w:rsidR="00A57FC1" w:rsidRPr="001F1B3A" w:rsidRDefault="00A57FC1" w:rsidP="006C7F7F">
      <w:pPr>
        <w:pStyle w:val="Corpsdetexte"/>
        <w:rPr>
          <w:sz w:val="20"/>
          <w:szCs w:val="20"/>
        </w:rPr>
      </w:pPr>
      <w:r w:rsidRPr="001F1B3A">
        <w:rPr>
          <w:sz w:val="20"/>
          <w:szCs w:val="20"/>
        </w:rPr>
        <w:t>Le mode d’intervention démocratique est préconisé au CPE Touchatouille. L’éducatrice est avant tout un soutien et un guide pour l’enfant dans ses apprentissages, dans l’expression de ses besoins et</w:t>
      </w:r>
      <w:r w:rsidR="00D27E98" w:rsidRPr="001F1B3A">
        <w:rPr>
          <w:sz w:val="20"/>
          <w:szCs w:val="20"/>
        </w:rPr>
        <w:t xml:space="preserve"> de sa créativité, dans sa pris</w:t>
      </w:r>
      <w:r w:rsidRPr="001F1B3A">
        <w:rPr>
          <w:sz w:val="20"/>
          <w:szCs w:val="20"/>
        </w:rPr>
        <w:t>e de décision et dans le respect de sa personnalité.</w:t>
      </w:r>
    </w:p>
    <w:p w:rsidR="00A57FC1" w:rsidRPr="001F1B3A" w:rsidRDefault="00A57FC1" w:rsidP="006C7F7F">
      <w:pPr>
        <w:pStyle w:val="Corpsdetexte"/>
        <w:rPr>
          <w:sz w:val="20"/>
          <w:szCs w:val="20"/>
        </w:rPr>
      </w:pPr>
      <w:r w:rsidRPr="001F1B3A">
        <w:rPr>
          <w:sz w:val="20"/>
          <w:szCs w:val="20"/>
        </w:rPr>
        <w:t xml:space="preserve">Si l’éducatrice dépiste chez l’enfant certaines difficultés, elle en informera le parent afin de travailler de concert avec lui pour </w:t>
      </w:r>
      <w:r w:rsidR="00D27E98" w:rsidRPr="001F1B3A">
        <w:rPr>
          <w:sz w:val="20"/>
          <w:szCs w:val="20"/>
        </w:rPr>
        <w:t>lui permettre de poursuivre son développement dans les meilleures conditions possibles.</w:t>
      </w:r>
    </w:p>
    <w:p w:rsidR="00D27E98" w:rsidRPr="001F1B3A" w:rsidRDefault="00D27E98" w:rsidP="006C7F7F">
      <w:pPr>
        <w:pStyle w:val="Corpsdetexte"/>
        <w:rPr>
          <w:sz w:val="20"/>
          <w:szCs w:val="20"/>
        </w:rPr>
      </w:pPr>
      <w:r w:rsidRPr="001F1B3A">
        <w:rPr>
          <w:sz w:val="20"/>
          <w:szCs w:val="20"/>
        </w:rPr>
        <w:t>Afin d’assurer une continuité avec la famille, l’éducatrice échange régulièrement avec les parents et ce, de différentes façons : échanges quotidiens à l’arrivée et au départ de l’enfant, agenda, compte rendu écrit au tableau des activités de la journée, échanges téléphoniques au besoin, rencontres formelles afin de discuter de l’évolution de l’enfant.</w:t>
      </w:r>
    </w:p>
    <w:p w:rsidR="00E8518A" w:rsidRPr="001F1B3A" w:rsidRDefault="00E8518A" w:rsidP="006C7F7F">
      <w:pPr>
        <w:pStyle w:val="Corpsdetexte"/>
        <w:rPr>
          <w:sz w:val="20"/>
          <w:szCs w:val="20"/>
        </w:rPr>
      </w:pPr>
    </w:p>
    <w:p w:rsidR="00E8518A" w:rsidRPr="001F1B3A" w:rsidRDefault="00E8518A" w:rsidP="001F1B3A">
      <w:pPr>
        <w:pStyle w:val="Corpsdetexte"/>
        <w:shd w:val="clear" w:color="auto" w:fill="003D7E"/>
        <w:rPr>
          <w:color w:val="FFFFFF"/>
          <w:sz w:val="20"/>
          <w:szCs w:val="20"/>
        </w:rPr>
      </w:pPr>
      <w:r w:rsidRPr="001F1B3A">
        <w:rPr>
          <w:b/>
          <w:color w:val="FFFFFF"/>
          <w:sz w:val="20"/>
          <w:szCs w:val="20"/>
        </w:rPr>
        <w:t>Jouets</w:t>
      </w:r>
      <w:r w:rsidR="00FE4D6E" w:rsidRPr="001F1B3A">
        <w:rPr>
          <w:b/>
          <w:color w:val="FFFFFF"/>
          <w:sz w:val="20"/>
          <w:szCs w:val="20"/>
        </w:rPr>
        <w:t xml:space="preserve"> et objets</w:t>
      </w:r>
      <w:r w:rsidRPr="001F1B3A">
        <w:rPr>
          <w:b/>
          <w:color w:val="FFFFFF"/>
          <w:sz w:val="20"/>
          <w:szCs w:val="20"/>
        </w:rPr>
        <w:t xml:space="preserve"> personnels</w:t>
      </w:r>
    </w:p>
    <w:p w:rsidR="008F7A8F" w:rsidRPr="001F1B3A" w:rsidRDefault="008F7A8F" w:rsidP="006C7F7F">
      <w:pPr>
        <w:pStyle w:val="Corpsdetexte"/>
        <w:rPr>
          <w:sz w:val="20"/>
          <w:szCs w:val="20"/>
        </w:rPr>
      </w:pPr>
      <w:r w:rsidRPr="001F1B3A">
        <w:rPr>
          <w:sz w:val="20"/>
          <w:szCs w:val="20"/>
        </w:rPr>
        <w:t xml:space="preserve">L’enfant peut apporter un objet transitionnel (doudou, peluche de dimension raisonnable) qu’il pourra utiliser au moment de la sieste. Cependant, pour éviter les conflits entre enfants, les pertes ou les bris, nous vous demandons de ne pas permettre à votre enfant d’apporter un jouet ou autre objet de la maison sauf lors des </w:t>
      </w:r>
      <w:r w:rsidR="001A6136" w:rsidRPr="001F1B3A">
        <w:rPr>
          <w:sz w:val="20"/>
          <w:szCs w:val="20"/>
        </w:rPr>
        <w:t xml:space="preserve">« journées-pyjama » où il </w:t>
      </w:r>
      <w:r w:rsidR="00C41542">
        <w:rPr>
          <w:sz w:val="20"/>
          <w:szCs w:val="20"/>
        </w:rPr>
        <w:t xml:space="preserve">lui </w:t>
      </w:r>
      <w:r w:rsidR="001A6136" w:rsidRPr="001F1B3A">
        <w:rPr>
          <w:sz w:val="20"/>
          <w:szCs w:val="20"/>
        </w:rPr>
        <w:t>est permis de n’apporter qu’un seul jouet.</w:t>
      </w:r>
    </w:p>
    <w:p w:rsidR="00FE4D6E" w:rsidRPr="001F1B3A" w:rsidRDefault="00FE4D6E" w:rsidP="006C7F7F">
      <w:pPr>
        <w:pStyle w:val="Corpsdetexte"/>
        <w:rPr>
          <w:sz w:val="20"/>
          <w:szCs w:val="20"/>
        </w:rPr>
      </w:pPr>
      <w:r w:rsidRPr="001F1B3A">
        <w:rPr>
          <w:sz w:val="20"/>
          <w:szCs w:val="20"/>
        </w:rPr>
        <w:t>Afin de prévenir les blessures que peuvent causer les bijoux, il vaut mieux que l’enfant n’en porte pas.</w:t>
      </w:r>
    </w:p>
    <w:p w:rsidR="00A57FC1" w:rsidRPr="001F1B3A" w:rsidRDefault="00A57FC1" w:rsidP="006C7F7F">
      <w:pPr>
        <w:pStyle w:val="Corpsdetexte"/>
        <w:rPr>
          <w:b/>
          <w:sz w:val="20"/>
          <w:szCs w:val="20"/>
        </w:rPr>
      </w:pPr>
    </w:p>
    <w:p w:rsidR="009621CE" w:rsidRPr="0069501B" w:rsidRDefault="00623320" w:rsidP="008A275C">
      <w:pPr>
        <w:pStyle w:val="Corpsdetexte"/>
        <w:shd w:val="clear" w:color="auto" w:fill="003D7E"/>
        <w:rPr>
          <w:b/>
          <w:color w:val="FFFFFF"/>
          <w:sz w:val="20"/>
          <w:szCs w:val="20"/>
        </w:rPr>
      </w:pPr>
      <w:r w:rsidRPr="0069501B">
        <w:rPr>
          <w:b/>
        </w:rPr>
        <w:t xml:space="preserve">Liste d’attente et admission </w:t>
      </w:r>
    </w:p>
    <w:p w:rsidR="002B4C31" w:rsidRPr="00EC14AD" w:rsidRDefault="0052311C" w:rsidP="001D6A8C">
      <w:pPr>
        <w:tabs>
          <w:tab w:val="left" w:pos="204"/>
        </w:tabs>
        <w:jc w:val="both"/>
        <w:rPr>
          <w:b/>
          <w:bCs/>
          <w:i/>
          <w:iCs/>
          <w:strike/>
          <w:sz w:val="20"/>
          <w:szCs w:val="20"/>
        </w:rPr>
      </w:pPr>
      <w:r w:rsidRPr="001D6A8C">
        <w:rPr>
          <w:bCs/>
          <w:iCs/>
          <w:sz w:val="20"/>
          <w:szCs w:val="20"/>
        </w:rPr>
        <w:t>Notre CPE a confié le mandat</w:t>
      </w:r>
      <w:r w:rsidR="00964D7F" w:rsidRPr="001D6A8C">
        <w:rPr>
          <w:bCs/>
          <w:iCs/>
          <w:sz w:val="20"/>
          <w:szCs w:val="20"/>
        </w:rPr>
        <w:t xml:space="preserve"> </w:t>
      </w:r>
      <w:r w:rsidRPr="001D6A8C">
        <w:rPr>
          <w:bCs/>
          <w:iCs/>
          <w:sz w:val="20"/>
          <w:szCs w:val="20"/>
        </w:rPr>
        <w:t xml:space="preserve">de la </w:t>
      </w:r>
      <w:r w:rsidR="00964D7F" w:rsidRPr="001D6A8C">
        <w:rPr>
          <w:bCs/>
          <w:iCs/>
          <w:sz w:val="20"/>
          <w:szCs w:val="20"/>
        </w:rPr>
        <w:t>gestion de sa liste d’attente au guichet Côte-Nord</w:t>
      </w:r>
      <w:r w:rsidR="001D6A8C">
        <w:rPr>
          <w:b/>
          <w:bCs/>
          <w:i/>
          <w:iCs/>
          <w:sz w:val="20"/>
          <w:szCs w:val="20"/>
        </w:rPr>
        <w:t xml:space="preserve">, </w:t>
      </w:r>
      <w:r w:rsidR="001D6A8C" w:rsidRPr="001D6A8C">
        <w:rPr>
          <w:bCs/>
          <w:iCs/>
          <w:sz w:val="20"/>
          <w:szCs w:val="20"/>
        </w:rPr>
        <w:t>d</w:t>
      </w:r>
      <w:r w:rsidR="001D6A8C" w:rsidRPr="001D6A8C">
        <w:rPr>
          <w:iCs/>
          <w:sz w:val="20"/>
          <w:szCs w:val="20"/>
          <w:lang w:val="fr-FR"/>
        </w:rPr>
        <w:t>ans le but de maintenir une saine gestion, nous devons tenir compte de certains paramètres autres que l’ordre de priorité.</w:t>
      </w:r>
      <w:r w:rsidR="001D6A8C">
        <w:rPr>
          <w:iCs/>
          <w:sz w:val="20"/>
          <w:szCs w:val="20"/>
          <w:lang w:val="fr-FR"/>
        </w:rPr>
        <w:t xml:space="preserve"> </w:t>
      </w:r>
      <w:r w:rsidR="001D6A8C" w:rsidRPr="00EC14AD">
        <w:rPr>
          <w:iCs/>
          <w:sz w:val="20"/>
          <w:szCs w:val="20"/>
          <w:lang w:val="fr-FR"/>
        </w:rPr>
        <w:t xml:space="preserve">En effet, nous avons un protocole avec le CSSS qui gère quatre places d’urgence. De plus, pour avoir droit à une subvention supplémentaire nous réservons quatre places pour des enfants issus de milieux défavorisés </w:t>
      </w:r>
      <w:r w:rsidR="004D14B2" w:rsidRPr="00EC14AD">
        <w:rPr>
          <w:bCs/>
          <w:iCs/>
          <w:sz w:val="20"/>
          <w:szCs w:val="20"/>
        </w:rPr>
        <w:t>et lorsque nous devons combler des places vacantes, nous leurs transmettons une requête. L</w:t>
      </w:r>
      <w:r w:rsidR="002B4C31" w:rsidRPr="00EC14AD">
        <w:rPr>
          <w:bCs/>
          <w:iCs/>
          <w:sz w:val="20"/>
          <w:szCs w:val="20"/>
        </w:rPr>
        <w:t>a priorité est accordée au parent inscrit le premier, toujours en tenant compte du groupe d’âge disponible. Lorsqu’une place se libère dans un groupe d’âge, elle est obligatoirement remplacée par un enfant ayant l’âge requis pour fréquenter ce groupe.</w:t>
      </w:r>
    </w:p>
    <w:p w:rsidR="00623320" w:rsidRPr="00EC14AD" w:rsidRDefault="00623320" w:rsidP="00623320">
      <w:pPr>
        <w:pStyle w:val="PV-Rsolutiontexte"/>
        <w:tabs>
          <w:tab w:val="num" w:pos="1260"/>
        </w:tabs>
        <w:rPr>
          <w:b w:val="0"/>
          <w:bCs/>
          <w:i w:val="0"/>
          <w:iCs w:val="0"/>
          <w:sz w:val="20"/>
          <w:szCs w:val="20"/>
        </w:rPr>
      </w:pPr>
      <w:r w:rsidRPr="00EC14AD">
        <w:rPr>
          <w:b w:val="0"/>
          <w:bCs/>
          <w:i w:val="0"/>
          <w:iCs w:val="0"/>
          <w:sz w:val="20"/>
          <w:szCs w:val="20"/>
        </w:rPr>
        <w:t>La priorité sur la liste d'attente est accordée :</w:t>
      </w:r>
    </w:p>
    <w:p w:rsidR="008A275C" w:rsidRPr="00EC14AD" w:rsidRDefault="00623320" w:rsidP="001D1269">
      <w:pPr>
        <w:pStyle w:val="PV-Rsolutiontexte"/>
        <w:numPr>
          <w:ilvl w:val="0"/>
          <w:numId w:val="17"/>
        </w:numPr>
        <w:rPr>
          <w:b w:val="0"/>
          <w:bCs/>
          <w:i w:val="0"/>
          <w:iCs w:val="0"/>
          <w:sz w:val="20"/>
          <w:szCs w:val="20"/>
        </w:rPr>
      </w:pPr>
      <w:r w:rsidRPr="00EC14AD">
        <w:rPr>
          <w:b w:val="0"/>
          <w:bCs/>
          <w:i w:val="0"/>
          <w:iCs w:val="0"/>
          <w:sz w:val="20"/>
          <w:szCs w:val="20"/>
        </w:rPr>
        <w:t>aux enfants des employées</w:t>
      </w:r>
      <w:r w:rsidR="001D1269" w:rsidRPr="00EC14AD">
        <w:rPr>
          <w:b w:val="0"/>
          <w:bCs/>
          <w:i w:val="0"/>
          <w:iCs w:val="0"/>
          <w:sz w:val="20"/>
          <w:szCs w:val="20"/>
        </w:rPr>
        <w:t xml:space="preserve"> à l’emploi du CPE;</w:t>
      </w:r>
    </w:p>
    <w:p w:rsidR="008A275C" w:rsidRPr="00EC14AD" w:rsidRDefault="008A275C" w:rsidP="008A275C">
      <w:pPr>
        <w:pStyle w:val="PV-Rsolutiontexte"/>
        <w:numPr>
          <w:ilvl w:val="0"/>
          <w:numId w:val="17"/>
        </w:numPr>
        <w:rPr>
          <w:b w:val="0"/>
          <w:bCs/>
          <w:i w:val="0"/>
          <w:iCs w:val="0"/>
          <w:sz w:val="20"/>
          <w:szCs w:val="20"/>
        </w:rPr>
      </w:pPr>
      <w:r w:rsidRPr="00EC14AD">
        <w:rPr>
          <w:b w:val="0"/>
          <w:bCs/>
          <w:i w:val="0"/>
          <w:iCs w:val="0"/>
          <w:sz w:val="20"/>
          <w:szCs w:val="20"/>
        </w:rPr>
        <w:t>aux enfants à temps partiel en installation et qui désirent augmenter le no</w:t>
      </w:r>
      <w:r w:rsidR="008B6E5A" w:rsidRPr="00EC14AD">
        <w:rPr>
          <w:b w:val="0"/>
          <w:bCs/>
          <w:i w:val="0"/>
          <w:iCs w:val="0"/>
          <w:sz w:val="20"/>
          <w:szCs w:val="20"/>
        </w:rPr>
        <w:t>mbre de jours de fréquentation;</w:t>
      </w:r>
    </w:p>
    <w:p w:rsidR="008A275C" w:rsidRPr="00EC14AD" w:rsidRDefault="008A275C" w:rsidP="008A275C">
      <w:pPr>
        <w:pStyle w:val="PV-Rsolutiontexte"/>
        <w:numPr>
          <w:ilvl w:val="0"/>
          <w:numId w:val="17"/>
        </w:numPr>
        <w:rPr>
          <w:b w:val="0"/>
          <w:bCs/>
          <w:i w:val="0"/>
          <w:iCs w:val="0"/>
          <w:sz w:val="20"/>
          <w:szCs w:val="20"/>
        </w:rPr>
      </w:pPr>
      <w:r w:rsidRPr="00EC14AD">
        <w:rPr>
          <w:b w:val="0"/>
          <w:bCs/>
          <w:i w:val="0"/>
          <w:iCs w:val="0"/>
          <w:sz w:val="20"/>
          <w:szCs w:val="20"/>
        </w:rPr>
        <w:t>à la fratrie d’un enfant déjà présent au CPE;</w:t>
      </w:r>
    </w:p>
    <w:p w:rsidR="008A275C" w:rsidRPr="00EC14AD" w:rsidRDefault="008A275C" w:rsidP="008A275C">
      <w:pPr>
        <w:pStyle w:val="PV-Rsolutiontexte"/>
        <w:numPr>
          <w:ilvl w:val="0"/>
          <w:numId w:val="17"/>
        </w:numPr>
        <w:rPr>
          <w:b w:val="0"/>
          <w:bCs/>
          <w:i w:val="0"/>
          <w:iCs w:val="0"/>
          <w:sz w:val="20"/>
          <w:szCs w:val="20"/>
        </w:rPr>
      </w:pPr>
      <w:r w:rsidRPr="00EC14AD">
        <w:rPr>
          <w:b w:val="0"/>
          <w:bCs/>
          <w:i w:val="0"/>
          <w:iCs w:val="0"/>
          <w:sz w:val="20"/>
          <w:szCs w:val="20"/>
        </w:rPr>
        <w:t>aux enfants utilisant les places sur appel.</w:t>
      </w:r>
    </w:p>
    <w:p w:rsidR="001D6A8C" w:rsidRDefault="001D6A8C" w:rsidP="001D6A8C">
      <w:pPr>
        <w:pStyle w:val="PV-Rsolutiontexte"/>
        <w:rPr>
          <w:b w:val="0"/>
          <w:bCs/>
          <w:i w:val="0"/>
          <w:iCs w:val="0"/>
          <w:sz w:val="20"/>
          <w:szCs w:val="20"/>
        </w:rPr>
      </w:pPr>
    </w:p>
    <w:p w:rsidR="001D6A8C" w:rsidRDefault="001D6A8C" w:rsidP="001D6A8C">
      <w:pPr>
        <w:pStyle w:val="PV-Rsolutiontexte"/>
        <w:rPr>
          <w:b w:val="0"/>
          <w:bCs/>
          <w:i w:val="0"/>
          <w:iCs w:val="0"/>
          <w:sz w:val="20"/>
          <w:szCs w:val="20"/>
        </w:rPr>
      </w:pPr>
    </w:p>
    <w:p w:rsidR="001D6A8C" w:rsidRDefault="001D6A8C" w:rsidP="001D6A8C">
      <w:pPr>
        <w:pStyle w:val="PV-Rsolutiontexte"/>
        <w:rPr>
          <w:b w:val="0"/>
          <w:bCs/>
          <w:i w:val="0"/>
          <w:iCs w:val="0"/>
          <w:sz w:val="20"/>
          <w:szCs w:val="20"/>
        </w:rPr>
      </w:pPr>
    </w:p>
    <w:p w:rsidR="009621CE" w:rsidRDefault="00A07C52" w:rsidP="008A275C">
      <w:pPr>
        <w:pStyle w:val="PV-Rsolutiontexte"/>
        <w:tabs>
          <w:tab w:val="left" w:pos="770"/>
          <w:tab w:val="num" w:pos="1200"/>
        </w:tabs>
        <w:rPr>
          <w:b w:val="0"/>
          <w:bCs/>
          <w:i w:val="0"/>
          <w:iCs w:val="0"/>
          <w:sz w:val="20"/>
          <w:szCs w:val="20"/>
        </w:rPr>
      </w:pPr>
      <w:r>
        <w:rPr>
          <w:b w:val="0"/>
          <w:bCs/>
          <w:i w:val="0"/>
          <w:iCs w:val="0"/>
          <w:sz w:val="20"/>
          <w:szCs w:val="20"/>
        </w:rPr>
        <w:tab/>
      </w:r>
      <w:r>
        <w:rPr>
          <w:b w:val="0"/>
          <w:bCs/>
          <w:i w:val="0"/>
          <w:iCs w:val="0"/>
          <w:sz w:val="20"/>
          <w:szCs w:val="20"/>
        </w:rPr>
        <w:tab/>
      </w:r>
    </w:p>
    <w:p w:rsidR="00663F71" w:rsidRPr="001F1B3A" w:rsidRDefault="00663F71" w:rsidP="001F1B3A">
      <w:pPr>
        <w:pStyle w:val="PV-Rsolutiontexte"/>
        <w:shd w:val="clear" w:color="auto" w:fill="003D7E"/>
        <w:tabs>
          <w:tab w:val="num" w:pos="2496"/>
          <w:tab w:val="num" w:pos="2794"/>
        </w:tabs>
        <w:rPr>
          <w:bCs/>
          <w:i w:val="0"/>
          <w:iCs w:val="0"/>
          <w:color w:val="FFFFFF"/>
          <w:sz w:val="20"/>
          <w:szCs w:val="20"/>
        </w:rPr>
      </w:pPr>
      <w:r w:rsidRPr="001F1B3A">
        <w:rPr>
          <w:bCs/>
          <w:i w:val="0"/>
          <w:iCs w:val="0"/>
          <w:color w:val="FFFFFF"/>
          <w:sz w:val="20"/>
          <w:szCs w:val="20"/>
        </w:rPr>
        <w:lastRenderedPageBreak/>
        <w:t>Maladies</w:t>
      </w:r>
    </w:p>
    <w:p w:rsidR="00663F71" w:rsidRPr="001F1B3A" w:rsidRDefault="00663F71" w:rsidP="006C7F7F">
      <w:pPr>
        <w:pStyle w:val="PV-Rsolutiontexte"/>
        <w:tabs>
          <w:tab w:val="num" w:pos="2496"/>
          <w:tab w:val="num" w:pos="2794"/>
        </w:tabs>
        <w:rPr>
          <w:b w:val="0"/>
          <w:bCs/>
          <w:i w:val="0"/>
          <w:iCs w:val="0"/>
          <w:sz w:val="20"/>
          <w:szCs w:val="20"/>
        </w:rPr>
      </w:pPr>
      <w:r w:rsidRPr="001F1B3A">
        <w:rPr>
          <w:b w:val="0"/>
          <w:bCs/>
          <w:i w:val="0"/>
          <w:iCs w:val="0"/>
          <w:sz w:val="20"/>
          <w:szCs w:val="20"/>
        </w:rPr>
        <w:t xml:space="preserve">Le parent doit avertir le CPE </w:t>
      </w:r>
      <w:r w:rsidR="002C2419" w:rsidRPr="001F1B3A">
        <w:rPr>
          <w:b w:val="0"/>
          <w:bCs/>
          <w:i w:val="0"/>
          <w:iCs w:val="0"/>
          <w:sz w:val="20"/>
          <w:szCs w:val="20"/>
        </w:rPr>
        <w:t xml:space="preserve">de la maladie de son enfant et préciser le diagnostic s’il est connu. Le CPE assurera alors les mesures d’hygiène à l’interne (lavage des mains, désinfection du mobilier et des jouets) et informera les autres parents </w:t>
      </w:r>
      <w:r w:rsidR="00FE4D6E" w:rsidRPr="001F1B3A">
        <w:rPr>
          <w:b w:val="0"/>
          <w:bCs/>
          <w:i w:val="0"/>
          <w:iCs w:val="0"/>
          <w:sz w:val="20"/>
          <w:szCs w:val="20"/>
        </w:rPr>
        <w:t>des possibilités de contagion chez leur enfant.</w:t>
      </w:r>
    </w:p>
    <w:p w:rsidR="00FF6F13" w:rsidRPr="001F1B3A" w:rsidRDefault="002C2419" w:rsidP="00FF6F13">
      <w:pPr>
        <w:pStyle w:val="PV-Rsolutiontexte"/>
        <w:tabs>
          <w:tab w:val="num" w:pos="2794"/>
        </w:tabs>
        <w:rPr>
          <w:b w:val="0"/>
          <w:bCs/>
          <w:i w:val="0"/>
          <w:iCs w:val="0"/>
          <w:sz w:val="20"/>
          <w:szCs w:val="20"/>
        </w:rPr>
      </w:pPr>
      <w:r w:rsidRPr="001F1B3A">
        <w:rPr>
          <w:b w:val="0"/>
          <w:bCs/>
          <w:i w:val="0"/>
          <w:iCs w:val="0"/>
          <w:sz w:val="20"/>
          <w:szCs w:val="20"/>
        </w:rPr>
        <w:t xml:space="preserve">En cas de maladie contagieuse, l’exclusion de l’enfant du CPE est justifiée si la période </w:t>
      </w:r>
      <w:r w:rsidR="00F31B2E">
        <w:rPr>
          <w:b w:val="0"/>
          <w:bCs/>
          <w:i w:val="0"/>
          <w:iCs w:val="0"/>
          <w:sz w:val="20"/>
          <w:szCs w:val="20"/>
        </w:rPr>
        <w:t xml:space="preserve">de </w:t>
      </w:r>
      <w:r w:rsidRPr="001F1B3A">
        <w:rPr>
          <w:b w:val="0"/>
          <w:bCs/>
          <w:i w:val="0"/>
          <w:iCs w:val="0"/>
          <w:sz w:val="20"/>
          <w:szCs w:val="20"/>
        </w:rPr>
        <w:t>contagion est facilement identifiable, si le risque de transmission est important  et si la maladie est suffisamment grave. La durée de l’exclusion dépendra de la maladie identifiée et/ou des recommandations du médecin.</w:t>
      </w:r>
      <w:r w:rsidR="00FF6F13" w:rsidRPr="001F1B3A">
        <w:rPr>
          <w:b w:val="0"/>
          <w:bCs/>
          <w:i w:val="0"/>
          <w:iCs w:val="0"/>
          <w:sz w:val="20"/>
          <w:szCs w:val="20"/>
        </w:rPr>
        <w:t xml:space="preserve"> Par contre, si l’enfant a la varicelle, mais qu’il n’est pas souffrant, il pourra fréquenter le service de garde.</w:t>
      </w:r>
    </w:p>
    <w:p w:rsidR="002C2419" w:rsidRPr="001F1B3A" w:rsidRDefault="002C2419" w:rsidP="006C7F7F">
      <w:pPr>
        <w:pStyle w:val="PV-Rsolutiontexte"/>
        <w:tabs>
          <w:tab w:val="num" w:pos="2496"/>
          <w:tab w:val="num" w:pos="2794"/>
        </w:tabs>
        <w:rPr>
          <w:b w:val="0"/>
          <w:bCs/>
          <w:i w:val="0"/>
          <w:iCs w:val="0"/>
          <w:sz w:val="20"/>
          <w:szCs w:val="20"/>
        </w:rPr>
      </w:pPr>
      <w:r w:rsidRPr="001F1B3A">
        <w:rPr>
          <w:b w:val="0"/>
          <w:bCs/>
          <w:i w:val="0"/>
          <w:iCs w:val="0"/>
          <w:sz w:val="20"/>
          <w:szCs w:val="20"/>
        </w:rPr>
        <w:t>En l’</w:t>
      </w:r>
      <w:r w:rsidR="0054603F" w:rsidRPr="001F1B3A">
        <w:rPr>
          <w:b w:val="0"/>
          <w:bCs/>
          <w:i w:val="0"/>
          <w:iCs w:val="0"/>
          <w:sz w:val="20"/>
          <w:szCs w:val="20"/>
        </w:rPr>
        <w:t xml:space="preserve">absence de diagnostic et pour protéger la santé des enfants, </w:t>
      </w:r>
      <w:r w:rsidRPr="001F1B3A">
        <w:rPr>
          <w:b w:val="0"/>
          <w:bCs/>
          <w:i w:val="0"/>
          <w:iCs w:val="0"/>
          <w:sz w:val="20"/>
          <w:szCs w:val="20"/>
        </w:rPr>
        <w:t>le parent devra garder son enfant à la maison si celui-ci :</w:t>
      </w:r>
    </w:p>
    <w:p w:rsidR="002C2419" w:rsidRPr="001F1B3A" w:rsidRDefault="00E65490" w:rsidP="00D83764">
      <w:pPr>
        <w:pStyle w:val="PV-Rsolutiontexte"/>
        <w:numPr>
          <w:ilvl w:val="0"/>
          <w:numId w:val="12"/>
        </w:numPr>
        <w:tabs>
          <w:tab w:val="clear" w:pos="720"/>
          <w:tab w:val="num" w:pos="547"/>
        </w:tabs>
        <w:rPr>
          <w:b w:val="0"/>
          <w:bCs/>
          <w:i w:val="0"/>
          <w:iCs w:val="0"/>
          <w:sz w:val="20"/>
          <w:szCs w:val="20"/>
        </w:rPr>
      </w:pPr>
      <w:r w:rsidRPr="001F1B3A">
        <w:rPr>
          <w:b w:val="0"/>
          <w:bCs/>
          <w:i w:val="0"/>
          <w:iCs w:val="0"/>
          <w:sz w:val="20"/>
          <w:szCs w:val="20"/>
        </w:rPr>
        <w:t>à</w:t>
      </w:r>
      <w:r w:rsidR="002C2419" w:rsidRPr="001F1B3A">
        <w:rPr>
          <w:b w:val="0"/>
          <w:bCs/>
          <w:i w:val="0"/>
          <w:iCs w:val="0"/>
          <w:sz w:val="20"/>
          <w:szCs w:val="20"/>
        </w:rPr>
        <w:t xml:space="preserve"> des poux (pédiculose)</w:t>
      </w:r>
    </w:p>
    <w:p w:rsidR="002C2419" w:rsidRPr="001F1B3A" w:rsidRDefault="00E65490" w:rsidP="00D83764">
      <w:pPr>
        <w:pStyle w:val="PV-Rsolutiontexte"/>
        <w:numPr>
          <w:ilvl w:val="0"/>
          <w:numId w:val="12"/>
        </w:numPr>
        <w:tabs>
          <w:tab w:val="clear" w:pos="720"/>
          <w:tab w:val="num" w:pos="547"/>
        </w:tabs>
        <w:rPr>
          <w:b w:val="0"/>
          <w:bCs/>
          <w:i w:val="0"/>
          <w:iCs w:val="0"/>
          <w:sz w:val="20"/>
          <w:szCs w:val="20"/>
        </w:rPr>
      </w:pPr>
      <w:r w:rsidRPr="001F1B3A">
        <w:rPr>
          <w:b w:val="0"/>
          <w:bCs/>
          <w:i w:val="0"/>
          <w:iCs w:val="0"/>
          <w:sz w:val="20"/>
          <w:szCs w:val="20"/>
        </w:rPr>
        <w:t>à</w:t>
      </w:r>
      <w:r w:rsidR="002C2419" w:rsidRPr="001F1B3A">
        <w:rPr>
          <w:b w:val="0"/>
          <w:bCs/>
          <w:i w:val="0"/>
          <w:iCs w:val="0"/>
          <w:sz w:val="20"/>
          <w:szCs w:val="20"/>
        </w:rPr>
        <w:t xml:space="preserve"> des diarrhées abondantes</w:t>
      </w:r>
    </w:p>
    <w:p w:rsidR="002C2419" w:rsidRPr="001F1B3A" w:rsidRDefault="002C2419" w:rsidP="00D83764">
      <w:pPr>
        <w:pStyle w:val="PV-Rsolutiontexte"/>
        <w:numPr>
          <w:ilvl w:val="0"/>
          <w:numId w:val="12"/>
        </w:numPr>
        <w:tabs>
          <w:tab w:val="clear" w:pos="720"/>
          <w:tab w:val="num" w:pos="547"/>
        </w:tabs>
        <w:rPr>
          <w:b w:val="0"/>
          <w:bCs/>
          <w:i w:val="0"/>
          <w:iCs w:val="0"/>
          <w:sz w:val="20"/>
          <w:szCs w:val="20"/>
        </w:rPr>
      </w:pPr>
      <w:r w:rsidRPr="001F1B3A">
        <w:rPr>
          <w:b w:val="0"/>
          <w:bCs/>
          <w:i w:val="0"/>
          <w:iCs w:val="0"/>
          <w:sz w:val="20"/>
          <w:szCs w:val="20"/>
        </w:rPr>
        <w:t>vomit</w:t>
      </w:r>
    </w:p>
    <w:p w:rsidR="0054603F" w:rsidRPr="001F1B3A" w:rsidRDefault="0054603F" w:rsidP="00D83764">
      <w:pPr>
        <w:pStyle w:val="PV-Rsolutiontexte"/>
        <w:numPr>
          <w:ilvl w:val="0"/>
          <w:numId w:val="12"/>
        </w:numPr>
        <w:tabs>
          <w:tab w:val="clear" w:pos="720"/>
          <w:tab w:val="num" w:pos="547"/>
        </w:tabs>
        <w:rPr>
          <w:b w:val="0"/>
          <w:bCs/>
          <w:i w:val="0"/>
          <w:iCs w:val="0"/>
          <w:sz w:val="20"/>
          <w:szCs w:val="20"/>
        </w:rPr>
      </w:pPr>
      <w:r w:rsidRPr="001F1B3A">
        <w:rPr>
          <w:b w:val="0"/>
          <w:bCs/>
          <w:i w:val="0"/>
          <w:iCs w:val="0"/>
          <w:sz w:val="20"/>
          <w:szCs w:val="20"/>
        </w:rPr>
        <w:t>a un écoulement nasal verdâtre important</w:t>
      </w:r>
    </w:p>
    <w:p w:rsidR="002C2419" w:rsidRPr="001F1B3A" w:rsidRDefault="002C2419" w:rsidP="00D83764">
      <w:pPr>
        <w:pStyle w:val="PV-Rsolutiontexte"/>
        <w:numPr>
          <w:ilvl w:val="0"/>
          <w:numId w:val="12"/>
        </w:numPr>
        <w:tabs>
          <w:tab w:val="clear" w:pos="720"/>
          <w:tab w:val="num" w:pos="547"/>
        </w:tabs>
        <w:rPr>
          <w:b w:val="0"/>
          <w:bCs/>
          <w:i w:val="0"/>
          <w:iCs w:val="0"/>
          <w:sz w:val="20"/>
          <w:szCs w:val="20"/>
        </w:rPr>
      </w:pPr>
      <w:r w:rsidRPr="001F1B3A">
        <w:rPr>
          <w:b w:val="0"/>
          <w:bCs/>
          <w:i w:val="0"/>
          <w:iCs w:val="0"/>
          <w:sz w:val="20"/>
          <w:szCs w:val="20"/>
        </w:rPr>
        <w:t>n’est pas capable de prendre part aux activités régulières</w:t>
      </w:r>
    </w:p>
    <w:p w:rsidR="002C2419" w:rsidRPr="001F1B3A" w:rsidRDefault="00C41542" w:rsidP="00D83764">
      <w:pPr>
        <w:pStyle w:val="PV-Rsolutiontexte"/>
        <w:numPr>
          <w:ilvl w:val="0"/>
          <w:numId w:val="12"/>
        </w:numPr>
        <w:tabs>
          <w:tab w:val="clear" w:pos="720"/>
          <w:tab w:val="num" w:pos="547"/>
        </w:tabs>
        <w:ind w:left="550" w:hanging="190"/>
        <w:rPr>
          <w:b w:val="0"/>
          <w:bCs/>
          <w:i w:val="0"/>
          <w:iCs w:val="0"/>
          <w:sz w:val="20"/>
          <w:szCs w:val="20"/>
        </w:rPr>
      </w:pPr>
      <w:r>
        <w:rPr>
          <w:b w:val="0"/>
          <w:bCs/>
          <w:i w:val="0"/>
          <w:iCs w:val="0"/>
          <w:sz w:val="20"/>
          <w:szCs w:val="20"/>
        </w:rPr>
        <w:t>fait</w:t>
      </w:r>
      <w:r w:rsidR="002C2419" w:rsidRPr="001F1B3A">
        <w:rPr>
          <w:b w:val="0"/>
          <w:bCs/>
          <w:i w:val="0"/>
          <w:iCs w:val="0"/>
          <w:sz w:val="20"/>
          <w:szCs w:val="20"/>
        </w:rPr>
        <w:t xml:space="preserve"> de la fièvre </w:t>
      </w:r>
      <w:r w:rsidR="002C2419" w:rsidRPr="00EC14AD">
        <w:rPr>
          <w:b w:val="0"/>
          <w:bCs/>
          <w:i w:val="0"/>
          <w:iCs w:val="0"/>
          <w:sz w:val="20"/>
          <w:szCs w:val="20"/>
        </w:rPr>
        <w:t xml:space="preserve">à </w:t>
      </w:r>
      <w:r w:rsidR="0054603F" w:rsidRPr="00EC14AD">
        <w:rPr>
          <w:b w:val="0"/>
          <w:bCs/>
          <w:i w:val="0"/>
          <w:iCs w:val="0"/>
          <w:sz w:val="20"/>
          <w:szCs w:val="20"/>
        </w:rPr>
        <w:t>3</w:t>
      </w:r>
      <w:r w:rsidR="00D84CD1" w:rsidRPr="00EC14AD">
        <w:rPr>
          <w:b w:val="0"/>
          <w:bCs/>
          <w:i w:val="0"/>
          <w:iCs w:val="0"/>
          <w:sz w:val="20"/>
          <w:szCs w:val="20"/>
        </w:rPr>
        <w:t>9</w:t>
      </w:r>
      <w:r w:rsidR="002C2419" w:rsidRPr="00EC14AD">
        <w:rPr>
          <w:b w:val="0"/>
          <w:bCs/>
          <w:i w:val="0"/>
          <w:iCs w:val="0"/>
          <w:sz w:val="20"/>
          <w:szCs w:val="20"/>
          <w:vertAlign w:val="superscript"/>
        </w:rPr>
        <w:t>o</w:t>
      </w:r>
      <w:r w:rsidR="002C2419" w:rsidRPr="00EC14AD">
        <w:rPr>
          <w:b w:val="0"/>
          <w:bCs/>
          <w:i w:val="0"/>
          <w:iCs w:val="0"/>
          <w:sz w:val="20"/>
          <w:szCs w:val="20"/>
        </w:rPr>
        <w:t>C</w:t>
      </w:r>
      <w:r w:rsidR="003E15BB" w:rsidRPr="001F1B3A">
        <w:rPr>
          <w:b w:val="0"/>
          <w:bCs/>
          <w:i w:val="0"/>
          <w:iCs w:val="0"/>
          <w:sz w:val="20"/>
          <w:szCs w:val="20"/>
        </w:rPr>
        <w:t xml:space="preserve"> et plus et que </w:t>
      </w:r>
      <w:r>
        <w:rPr>
          <w:b w:val="0"/>
          <w:bCs/>
          <w:i w:val="0"/>
          <w:iCs w:val="0"/>
          <w:sz w:val="20"/>
          <w:szCs w:val="20"/>
        </w:rPr>
        <w:t>son état</w:t>
      </w:r>
      <w:r w:rsidR="003E15BB" w:rsidRPr="001F1B3A">
        <w:rPr>
          <w:b w:val="0"/>
          <w:bCs/>
          <w:i w:val="0"/>
          <w:iCs w:val="0"/>
          <w:sz w:val="20"/>
          <w:szCs w:val="20"/>
        </w:rPr>
        <w:t xml:space="preserve"> général ne lui permet pas de participer aux activités</w:t>
      </w:r>
    </w:p>
    <w:p w:rsidR="003E15BB" w:rsidRPr="001F1B3A" w:rsidRDefault="003E15BB" w:rsidP="00D83764">
      <w:pPr>
        <w:pStyle w:val="PV-Rsolutiontexte"/>
        <w:numPr>
          <w:ilvl w:val="0"/>
          <w:numId w:val="12"/>
        </w:numPr>
        <w:tabs>
          <w:tab w:val="clear" w:pos="720"/>
          <w:tab w:val="num" w:pos="547"/>
        </w:tabs>
        <w:rPr>
          <w:b w:val="0"/>
          <w:bCs/>
          <w:i w:val="0"/>
          <w:iCs w:val="0"/>
          <w:sz w:val="20"/>
          <w:szCs w:val="20"/>
        </w:rPr>
      </w:pPr>
      <w:r w:rsidRPr="001F1B3A">
        <w:rPr>
          <w:b w:val="0"/>
          <w:bCs/>
          <w:i w:val="0"/>
          <w:iCs w:val="0"/>
          <w:sz w:val="20"/>
          <w:szCs w:val="20"/>
        </w:rPr>
        <w:t>présente des rougeurs inexpliquées</w:t>
      </w:r>
      <w:r w:rsidR="000C6300" w:rsidRPr="001F1B3A">
        <w:rPr>
          <w:b w:val="0"/>
          <w:bCs/>
          <w:i w:val="0"/>
          <w:iCs w:val="0"/>
          <w:sz w:val="20"/>
          <w:szCs w:val="20"/>
        </w:rPr>
        <w:t xml:space="preserve"> sur le corps</w:t>
      </w:r>
    </w:p>
    <w:p w:rsidR="003E15BB" w:rsidRPr="001F1B3A" w:rsidRDefault="003E15BB" w:rsidP="003E15BB">
      <w:pPr>
        <w:pStyle w:val="PV-Rsolutiontexte"/>
        <w:tabs>
          <w:tab w:val="num" w:pos="2794"/>
        </w:tabs>
        <w:rPr>
          <w:b w:val="0"/>
          <w:bCs/>
          <w:i w:val="0"/>
          <w:iCs w:val="0"/>
          <w:sz w:val="20"/>
          <w:szCs w:val="20"/>
        </w:rPr>
      </w:pPr>
      <w:r w:rsidRPr="001F1B3A">
        <w:rPr>
          <w:b w:val="0"/>
          <w:bCs/>
          <w:i w:val="0"/>
          <w:iCs w:val="0"/>
          <w:sz w:val="20"/>
          <w:szCs w:val="20"/>
        </w:rPr>
        <w:t>Dans tous ces cas, une consultation médicale est fortement recommandée.</w:t>
      </w:r>
    </w:p>
    <w:p w:rsidR="000C6300" w:rsidRPr="001F1B3A" w:rsidRDefault="000C6300" w:rsidP="000C6300">
      <w:pPr>
        <w:pStyle w:val="PV-Rsolutiontexte"/>
        <w:tabs>
          <w:tab w:val="num" w:pos="2794"/>
        </w:tabs>
        <w:rPr>
          <w:b w:val="0"/>
          <w:bCs/>
          <w:i w:val="0"/>
          <w:iCs w:val="0"/>
          <w:sz w:val="20"/>
          <w:szCs w:val="20"/>
        </w:rPr>
      </w:pPr>
      <w:r w:rsidRPr="001F1B3A">
        <w:rPr>
          <w:b w:val="0"/>
          <w:bCs/>
          <w:i w:val="0"/>
          <w:iCs w:val="0"/>
          <w:sz w:val="20"/>
          <w:szCs w:val="20"/>
        </w:rPr>
        <w:t>Lors d’une urgence, s’il nous est impossible de joindre le parent ou la personne à contacter en cas d’urgence, l’enfant sera conduit au centre de santé en ambulance et les frais devront être assumés par le parent.</w:t>
      </w:r>
    </w:p>
    <w:p w:rsidR="0092117D" w:rsidRPr="001F1B3A" w:rsidRDefault="000C6300" w:rsidP="000C6300">
      <w:pPr>
        <w:pStyle w:val="PV-Rsolutiontexte"/>
        <w:tabs>
          <w:tab w:val="num" w:pos="2794"/>
        </w:tabs>
        <w:rPr>
          <w:b w:val="0"/>
          <w:bCs/>
          <w:i w:val="0"/>
          <w:iCs w:val="0"/>
          <w:sz w:val="20"/>
          <w:szCs w:val="20"/>
        </w:rPr>
      </w:pPr>
      <w:r w:rsidRPr="001F1B3A">
        <w:rPr>
          <w:b w:val="0"/>
          <w:bCs/>
          <w:i w:val="0"/>
          <w:iCs w:val="0"/>
          <w:sz w:val="20"/>
          <w:szCs w:val="20"/>
        </w:rPr>
        <w:t>Afin de ne pas pénaliser le groupe, une autorisation médicale est exigée lorsque le parent demande à ce que son enfant n’aille pas à l’extérieur.</w:t>
      </w:r>
    </w:p>
    <w:p w:rsidR="0092117D" w:rsidRPr="001F1B3A" w:rsidRDefault="0092117D" w:rsidP="000C6300">
      <w:pPr>
        <w:pStyle w:val="PV-Rsolutiontexte"/>
        <w:tabs>
          <w:tab w:val="num" w:pos="2794"/>
        </w:tabs>
        <w:rPr>
          <w:b w:val="0"/>
          <w:bCs/>
          <w:i w:val="0"/>
          <w:iCs w:val="0"/>
          <w:sz w:val="20"/>
          <w:szCs w:val="20"/>
        </w:rPr>
      </w:pPr>
      <w:r w:rsidRPr="001F1B3A">
        <w:rPr>
          <w:b w:val="0"/>
          <w:bCs/>
          <w:i w:val="0"/>
          <w:iCs w:val="0"/>
          <w:sz w:val="20"/>
          <w:szCs w:val="20"/>
        </w:rPr>
        <w:t>Il se peut, pour différentes raisons, qu’un certificat médical soit exigé pour le retour d’un enfant après une maladie ou un accident.</w:t>
      </w:r>
    </w:p>
    <w:p w:rsidR="00A82AF0" w:rsidRPr="001F1B3A" w:rsidRDefault="0092117D" w:rsidP="000C6300">
      <w:pPr>
        <w:pStyle w:val="PV-Rsolutiontexte"/>
        <w:tabs>
          <w:tab w:val="num" w:pos="2794"/>
        </w:tabs>
        <w:rPr>
          <w:b w:val="0"/>
          <w:bCs/>
          <w:i w:val="0"/>
          <w:iCs w:val="0"/>
          <w:sz w:val="20"/>
          <w:szCs w:val="20"/>
        </w:rPr>
      </w:pPr>
      <w:r w:rsidRPr="001F1B3A">
        <w:rPr>
          <w:b w:val="0"/>
          <w:bCs/>
          <w:i w:val="0"/>
          <w:iCs w:val="0"/>
          <w:sz w:val="20"/>
          <w:szCs w:val="20"/>
        </w:rPr>
        <w:t>Nous nous réservons le droit de refuser un enfant qui arrive au CPE malade.</w:t>
      </w:r>
    </w:p>
    <w:p w:rsidR="000C6300" w:rsidRDefault="00A82AF0" w:rsidP="000C6300">
      <w:pPr>
        <w:pStyle w:val="PV-Rsolutiontexte"/>
        <w:tabs>
          <w:tab w:val="num" w:pos="2794"/>
        </w:tabs>
        <w:rPr>
          <w:rFonts w:cs="Comic Sans MS"/>
          <w:b w:val="0"/>
          <w:bCs/>
          <w:i w:val="0"/>
          <w:iCs w:val="0"/>
          <w:sz w:val="20"/>
          <w:szCs w:val="20"/>
        </w:rPr>
      </w:pPr>
      <w:r w:rsidRPr="001F1B3A">
        <w:rPr>
          <w:b w:val="0"/>
          <w:bCs/>
          <w:i w:val="0"/>
          <w:iCs w:val="0"/>
          <w:sz w:val="20"/>
          <w:szCs w:val="20"/>
        </w:rPr>
        <w:t>Si l’état général de l’enfant ne lui permet pas de suivre les activités du groupe, le parent sera invité à venir chercher son enfant.</w:t>
      </w:r>
      <w:r w:rsidR="000C6300" w:rsidRPr="001F1B3A">
        <w:rPr>
          <w:rFonts w:cs="Comic Sans MS"/>
          <w:b w:val="0"/>
          <w:bCs/>
          <w:i w:val="0"/>
          <w:iCs w:val="0"/>
          <w:sz w:val="20"/>
          <w:szCs w:val="20"/>
        </w:rPr>
        <w:t xml:space="preserve"> </w:t>
      </w:r>
      <w:r w:rsidR="000D001E">
        <w:rPr>
          <w:rFonts w:cs="Comic Sans MS"/>
          <w:b w:val="0"/>
          <w:bCs/>
          <w:i w:val="0"/>
          <w:iCs w:val="0"/>
          <w:sz w:val="20"/>
          <w:szCs w:val="20"/>
        </w:rPr>
        <w:t>Comme l’exclusion d’un enfant peut poser d’importants problèmes d’organisation pour les familles, le parent doit, dès l’inscription de l’enfant, prévoir un mode de garde parallèle lorsque la situation oblige le CPE à exclure l’enfant.</w:t>
      </w:r>
    </w:p>
    <w:p w:rsidR="00A06550" w:rsidRPr="001F1B3A" w:rsidRDefault="00A06550" w:rsidP="000C6300">
      <w:pPr>
        <w:pStyle w:val="PV-Rsolutiontexte"/>
        <w:tabs>
          <w:tab w:val="num" w:pos="2794"/>
        </w:tabs>
        <w:rPr>
          <w:rFonts w:cs="Comic Sans MS"/>
          <w:b w:val="0"/>
          <w:bCs/>
          <w:i w:val="0"/>
          <w:iCs w:val="0"/>
          <w:sz w:val="20"/>
          <w:szCs w:val="20"/>
        </w:rPr>
      </w:pPr>
    </w:p>
    <w:p w:rsidR="00D6643A" w:rsidRPr="001F1B3A" w:rsidRDefault="00D6643A" w:rsidP="001F1B3A">
      <w:pPr>
        <w:pStyle w:val="PV-Rsolutiontexte"/>
        <w:shd w:val="clear" w:color="auto" w:fill="003D7E"/>
        <w:tabs>
          <w:tab w:val="num" w:pos="2496"/>
          <w:tab w:val="num" w:pos="2794"/>
        </w:tabs>
        <w:rPr>
          <w:bCs/>
          <w:i w:val="0"/>
          <w:iCs w:val="0"/>
          <w:color w:val="FFFFFF"/>
          <w:sz w:val="20"/>
          <w:szCs w:val="20"/>
        </w:rPr>
      </w:pPr>
      <w:r w:rsidRPr="001F1B3A">
        <w:rPr>
          <w:bCs/>
          <w:i w:val="0"/>
          <w:iCs w:val="0"/>
          <w:color w:val="FFFFFF"/>
          <w:sz w:val="20"/>
          <w:szCs w:val="20"/>
        </w:rPr>
        <w:t>Matériel fourni par le CPE</w:t>
      </w:r>
    </w:p>
    <w:p w:rsidR="00D6643A" w:rsidRPr="001F1B3A" w:rsidRDefault="00D6643A" w:rsidP="00D83764">
      <w:pPr>
        <w:pStyle w:val="PV-Rsolutiontexte"/>
        <w:numPr>
          <w:ilvl w:val="0"/>
          <w:numId w:val="11"/>
        </w:numPr>
        <w:tabs>
          <w:tab w:val="clear" w:pos="720"/>
          <w:tab w:val="num" w:pos="547"/>
        </w:tabs>
        <w:rPr>
          <w:b w:val="0"/>
          <w:bCs/>
          <w:i w:val="0"/>
          <w:iCs w:val="0"/>
          <w:sz w:val="20"/>
          <w:szCs w:val="20"/>
        </w:rPr>
      </w:pPr>
      <w:r w:rsidRPr="001F1B3A">
        <w:rPr>
          <w:b w:val="0"/>
          <w:bCs/>
          <w:i w:val="0"/>
          <w:iCs w:val="0"/>
          <w:sz w:val="20"/>
          <w:szCs w:val="20"/>
        </w:rPr>
        <w:t xml:space="preserve">brosse </w:t>
      </w:r>
      <w:r w:rsidR="001C6F11" w:rsidRPr="001F1B3A">
        <w:rPr>
          <w:b w:val="0"/>
          <w:bCs/>
          <w:i w:val="0"/>
          <w:iCs w:val="0"/>
          <w:sz w:val="20"/>
          <w:szCs w:val="20"/>
        </w:rPr>
        <w:t xml:space="preserve">à dents </w:t>
      </w:r>
      <w:r w:rsidRPr="001F1B3A">
        <w:rPr>
          <w:b w:val="0"/>
          <w:bCs/>
          <w:i w:val="0"/>
          <w:iCs w:val="0"/>
          <w:sz w:val="20"/>
          <w:szCs w:val="20"/>
        </w:rPr>
        <w:t>et pâte à dents</w:t>
      </w:r>
    </w:p>
    <w:p w:rsidR="00D6643A" w:rsidRPr="001F1B3A" w:rsidRDefault="00D6643A" w:rsidP="00D83764">
      <w:pPr>
        <w:pStyle w:val="PV-Rsolutiontexte"/>
        <w:numPr>
          <w:ilvl w:val="0"/>
          <w:numId w:val="11"/>
        </w:numPr>
        <w:tabs>
          <w:tab w:val="clear" w:pos="720"/>
          <w:tab w:val="num" w:pos="547"/>
        </w:tabs>
        <w:rPr>
          <w:b w:val="0"/>
          <w:bCs/>
          <w:i w:val="0"/>
          <w:iCs w:val="0"/>
          <w:sz w:val="20"/>
          <w:szCs w:val="20"/>
        </w:rPr>
      </w:pPr>
      <w:r w:rsidRPr="001F1B3A">
        <w:rPr>
          <w:b w:val="0"/>
          <w:bCs/>
          <w:i w:val="0"/>
          <w:iCs w:val="0"/>
          <w:sz w:val="20"/>
          <w:szCs w:val="20"/>
        </w:rPr>
        <w:t>verre et gobelet à boire</w:t>
      </w:r>
    </w:p>
    <w:p w:rsidR="001C6F11" w:rsidRDefault="001C6F11" w:rsidP="00D83764">
      <w:pPr>
        <w:pStyle w:val="PV-Rsolutiontexte"/>
        <w:numPr>
          <w:ilvl w:val="0"/>
          <w:numId w:val="11"/>
        </w:numPr>
        <w:tabs>
          <w:tab w:val="clear" w:pos="720"/>
          <w:tab w:val="num" w:pos="547"/>
        </w:tabs>
        <w:rPr>
          <w:b w:val="0"/>
          <w:bCs/>
          <w:i w:val="0"/>
          <w:iCs w:val="0"/>
          <w:sz w:val="20"/>
          <w:szCs w:val="20"/>
        </w:rPr>
      </w:pPr>
      <w:r w:rsidRPr="001F1B3A">
        <w:rPr>
          <w:b w:val="0"/>
          <w:bCs/>
          <w:i w:val="0"/>
          <w:iCs w:val="0"/>
          <w:sz w:val="20"/>
          <w:szCs w:val="20"/>
        </w:rPr>
        <w:t>débarbouillettes humides</w:t>
      </w:r>
    </w:p>
    <w:p w:rsidR="009621CE" w:rsidRDefault="009621CE" w:rsidP="00D83764">
      <w:pPr>
        <w:pStyle w:val="PV-Rsolutiontexte"/>
        <w:numPr>
          <w:ilvl w:val="0"/>
          <w:numId w:val="11"/>
        </w:numPr>
        <w:tabs>
          <w:tab w:val="clear" w:pos="720"/>
          <w:tab w:val="num" w:pos="547"/>
        </w:tabs>
        <w:rPr>
          <w:b w:val="0"/>
          <w:bCs/>
          <w:i w:val="0"/>
          <w:iCs w:val="0"/>
          <w:sz w:val="20"/>
          <w:szCs w:val="20"/>
        </w:rPr>
      </w:pPr>
      <w:r>
        <w:rPr>
          <w:b w:val="0"/>
          <w:bCs/>
          <w:i w:val="0"/>
          <w:iCs w:val="0"/>
          <w:sz w:val="20"/>
          <w:szCs w:val="20"/>
        </w:rPr>
        <w:t>insectifuge</w:t>
      </w:r>
    </w:p>
    <w:p w:rsidR="0092103E" w:rsidRPr="001F0BBC" w:rsidRDefault="0092103E" w:rsidP="00D83764">
      <w:pPr>
        <w:pStyle w:val="PV-Rsolutiontexte"/>
        <w:numPr>
          <w:ilvl w:val="0"/>
          <w:numId w:val="11"/>
        </w:numPr>
        <w:tabs>
          <w:tab w:val="clear" w:pos="720"/>
          <w:tab w:val="num" w:pos="547"/>
        </w:tabs>
        <w:rPr>
          <w:b w:val="0"/>
          <w:bCs/>
          <w:i w:val="0"/>
          <w:iCs w:val="0"/>
          <w:sz w:val="20"/>
          <w:szCs w:val="20"/>
        </w:rPr>
      </w:pPr>
      <w:r w:rsidRPr="001F0BBC">
        <w:rPr>
          <w:b w:val="0"/>
          <w:bCs/>
          <w:i w:val="0"/>
          <w:iCs w:val="0"/>
          <w:sz w:val="20"/>
          <w:szCs w:val="20"/>
        </w:rPr>
        <w:t xml:space="preserve">pour la crème solaire, si elle est fournie par le CPE, des frais de </w:t>
      </w:r>
      <w:r w:rsidR="001F0BBC">
        <w:rPr>
          <w:b w:val="0"/>
          <w:bCs/>
          <w:i w:val="0"/>
          <w:iCs w:val="0"/>
          <w:sz w:val="20"/>
          <w:szCs w:val="20"/>
        </w:rPr>
        <w:t xml:space="preserve"> 1</w:t>
      </w:r>
      <w:r w:rsidR="00533113">
        <w:rPr>
          <w:b w:val="0"/>
          <w:bCs/>
          <w:i w:val="0"/>
          <w:iCs w:val="0"/>
          <w:sz w:val="20"/>
          <w:szCs w:val="20"/>
        </w:rPr>
        <w:t>0</w:t>
      </w:r>
      <w:r w:rsidR="001F0BBC">
        <w:rPr>
          <w:b w:val="0"/>
          <w:bCs/>
          <w:i w:val="0"/>
          <w:iCs w:val="0"/>
          <w:sz w:val="20"/>
          <w:szCs w:val="20"/>
        </w:rPr>
        <w:t xml:space="preserve"> </w:t>
      </w:r>
      <w:r w:rsidRPr="001F0BBC">
        <w:rPr>
          <w:b w:val="0"/>
          <w:bCs/>
          <w:i w:val="0"/>
          <w:iCs w:val="0"/>
          <w:sz w:val="20"/>
          <w:szCs w:val="20"/>
        </w:rPr>
        <w:t>$ sont facturés annuellement</w:t>
      </w:r>
    </w:p>
    <w:p w:rsidR="00A07C52" w:rsidRPr="001F1B3A" w:rsidRDefault="00A07C52" w:rsidP="006C7F7F">
      <w:pPr>
        <w:pStyle w:val="PV-Rsolutiontexte"/>
        <w:tabs>
          <w:tab w:val="num" w:pos="2496"/>
          <w:tab w:val="num" w:pos="2794"/>
        </w:tabs>
        <w:rPr>
          <w:bCs/>
          <w:i w:val="0"/>
          <w:iCs w:val="0"/>
          <w:sz w:val="20"/>
          <w:szCs w:val="20"/>
        </w:rPr>
      </w:pPr>
    </w:p>
    <w:p w:rsidR="000C2170" w:rsidRPr="001F1B3A" w:rsidRDefault="000C2170" w:rsidP="001F1B3A">
      <w:pPr>
        <w:pStyle w:val="PV-Rsolutiontexte"/>
        <w:shd w:val="clear" w:color="auto" w:fill="003D7E"/>
        <w:tabs>
          <w:tab w:val="num" w:pos="2496"/>
          <w:tab w:val="num" w:pos="2794"/>
        </w:tabs>
        <w:rPr>
          <w:bCs/>
          <w:i w:val="0"/>
          <w:iCs w:val="0"/>
          <w:color w:val="FFFFFF"/>
          <w:sz w:val="20"/>
          <w:szCs w:val="20"/>
        </w:rPr>
      </w:pPr>
      <w:r w:rsidRPr="001F1B3A">
        <w:rPr>
          <w:bCs/>
          <w:i w:val="0"/>
          <w:iCs w:val="0"/>
          <w:color w:val="FFFFFF"/>
          <w:sz w:val="20"/>
          <w:szCs w:val="20"/>
        </w:rPr>
        <w:t xml:space="preserve">Matériel </w:t>
      </w:r>
      <w:r w:rsidR="002052AA" w:rsidRPr="001F1B3A">
        <w:rPr>
          <w:bCs/>
          <w:i w:val="0"/>
          <w:iCs w:val="0"/>
          <w:color w:val="FFFFFF"/>
          <w:sz w:val="20"/>
          <w:szCs w:val="20"/>
        </w:rPr>
        <w:t>fourni</w:t>
      </w:r>
      <w:r w:rsidRPr="001F1B3A">
        <w:rPr>
          <w:bCs/>
          <w:i w:val="0"/>
          <w:iCs w:val="0"/>
          <w:color w:val="FFFFFF"/>
          <w:sz w:val="20"/>
          <w:szCs w:val="20"/>
        </w:rPr>
        <w:t xml:space="preserve"> par le parent</w:t>
      </w:r>
    </w:p>
    <w:p w:rsidR="000C2170" w:rsidRPr="001F1B3A" w:rsidRDefault="000C2170" w:rsidP="006C7F7F">
      <w:pPr>
        <w:pStyle w:val="PV-Rsolutiontexte"/>
        <w:tabs>
          <w:tab w:val="num" w:pos="2496"/>
          <w:tab w:val="num" w:pos="2794"/>
        </w:tabs>
        <w:rPr>
          <w:b w:val="0"/>
          <w:bCs/>
          <w:iCs w:val="0"/>
          <w:sz w:val="20"/>
          <w:szCs w:val="20"/>
        </w:rPr>
      </w:pPr>
      <w:r w:rsidRPr="001F1B3A">
        <w:rPr>
          <w:b w:val="0"/>
          <w:bCs/>
          <w:i w:val="0"/>
          <w:iCs w:val="0"/>
          <w:sz w:val="20"/>
          <w:szCs w:val="20"/>
        </w:rPr>
        <w:t xml:space="preserve">Certains articles personnels sont nécessaires au bien-être de l’enfant et au bon </w:t>
      </w:r>
      <w:r w:rsidR="00643891" w:rsidRPr="001F1B3A">
        <w:rPr>
          <w:b w:val="0"/>
          <w:bCs/>
          <w:i w:val="0"/>
          <w:iCs w:val="0"/>
          <w:sz w:val="20"/>
          <w:szCs w:val="20"/>
        </w:rPr>
        <w:t>fonctionnement</w:t>
      </w:r>
      <w:r w:rsidRPr="001F1B3A">
        <w:rPr>
          <w:b w:val="0"/>
          <w:bCs/>
          <w:i w:val="0"/>
          <w:iCs w:val="0"/>
          <w:sz w:val="20"/>
          <w:szCs w:val="20"/>
        </w:rPr>
        <w:t xml:space="preserve"> du service. Le parent doit donc fournir les articles suivants </w:t>
      </w:r>
      <w:r w:rsidRPr="00C41542">
        <w:rPr>
          <w:b w:val="0"/>
          <w:bCs/>
          <w:iCs w:val="0"/>
          <w:sz w:val="20"/>
          <w:szCs w:val="20"/>
          <w:u w:val="single"/>
        </w:rPr>
        <w:t>identifiés au nom de son enfant</w:t>
      </w:r>
      <w:r w:rsidRPr="001F1B3A">
        <w:rPr>
          <w:b w:val="0"/>
          <w:bCs/>
          <w:iCs w:val="0"/>
          <w:sz w:val="20"/>
          <w:szCs w:val="20"/>
        </w:rPr>
        <w:t> :</w:t>
      </w:r>
    </w:p>
    <w:p w:rsidR="000C2170" w:rsidRPr="001F1B3A" w:rsidRDefault="00686568" w:rsidP="00D83764">
      <w:pPr>
        <w:pStyle w:val="PV-Rsolutiontexte"/>
        <w:numPr>
          <w:ilvl w:val="0"/>
          <w:numId w:val="9"/>
        </w:numPr>
        <w:tabs>
          <w:tab w:val="clear" w:pos="720"/>
          <w:tab w:val="num" w:pos="550"/>
          <w:tab w:val="num" w:pos="2794"/>
        </w:tabs>
        <w:ind w:left="550" w:hanging="190"/>
        <w:rPr>
          <w:b w:val="0"/>
          <w:bCs/>
          <w:i w:val="0"/>
          <w:iCs w:val="0"/>
          <w:sz w:val="20"/>
          <w:szCs w:val="20"/>
        </w:rPr>
      </w:pPr>
      <w:r w:rsidRPr="001F1B3A">
        <w:rPr>
          <w:b w:val="0"/>
          <w:bCs/>
          <w:i w:val="0"/>
          <w:iCs w:val="0"/>
          <w:sz w:val="20"/>
          <w:szCs w:val="20"/>
        </w:rPr>
        <w:t>couches en quantité suffisante</w:t>
      </w:r>
      <w:r w:rsidR="001C6F11" w:rsidRPr="001F1B3A">
        <w:rPr>
          <w:b w:val="0"/>
          <w:bCs/>
          <w:i w:val="0"/>
          <w:iCs w:val="0"/>
          <w:sz w:val="20"/>
          <w:szCs w:val="20"/>
        </w:rPr>
        <w:t xml:space="preserve"> </w:t>
      </w:r>
      <w:r w:rsidR="00B71A17" w:rsidRPr="001F1B3A">
        <w:rPr>
          <w:b w:val="0"/>
          <w:bCs/>
          <w:i w:val="0"/>
          <w:iCs w:val="0"/>
          <w:sz w:val="20"/>
          <w:szCs w:val="20"/>
        </w:rPr>
        <w:t>– une couche fournie par le CPE pour dépanner sera facturée 1 $ au parent</w:t>
      </w:r>
    </w:p>
    <w:p w:rsidR="00686568" w:rsidRPr="001F1B3A" w:rsidRDefault="00686568" w:rsidP="00643891">
      <w:pPr>
        <w:pStyle w:val="PV-Rsolutiontexte"/>
        <w:numPr>
          <w:ilvl w:val="0"/>
          <w:numId w:val="9"/>
        </w:numPr>
        <w:tabs>
          <w:tab w:val="clear" w:pos="720"/>
          <w:tab w:val="num" w:pos="550"/>
          <w:tab w:val="num" w:pos="2794"/>
        </w:tabs>
        <w:ind w:left="550" w:hanging="190"/>
        <w:rPr>
          <w:b w:val="0"/>
          <w:bCs/>
          <w:i w:val="0"/>
          <w:iCs w:val="0"/>
          <w:sz w:val="20"/>
          <w:szCs w:val="20"/>
        </w:rPr>
      </w:pPr>
      <w:r w:rsidRPr="001F1B3A">
        <w:rPr>
          <w:b w:val="0"/>
          <w:bCs/>
          <w:i w:val="0"/>
          <w:iCs w:val="0"/>
          <w:sz w:val="20"/>
          <w:szCs w:val="20"/>
        </w:rPr>
        <w:t>lait maternisé et biberons pour les poupons</w:t>
      </w:r>
    </w:p>
    <w:p w:rsidR="008D52F7" w:rsidRPr="001F1B3A" w:rsidRDefault="008D52F7" w:rsidP="00643891">
      <w:pPr>
        <w:pStyle w:val="PV-Rsolutiontexte"/>
        <w:numPr>
          <w:ilvl w:val="0"/>
          <w:numId w:val="9"/>
        </w:numPr>
        <w:tabs>
          <w:tab w:val="clear" w:pos="720"/>
          <w:tab w:val="num" w:pos="550"/>
          <w:tab w:val="num" w:pos="2794"/>
        </w:tabs>
        <w:ind w:left="550" w:hanging="190"/>
        <w:rPr>
          <w:b w:val="0"/>
          <w:bCs/>
          <w:i w:val="0"/>
          <w:iCs w:val="0"/>
          <w:sz w:val="20"/>
          <w:szCs w:val="20"/>
        </w:rPr>
      </w:pPr>
      <w:r w:rsidRPr="001F1B3A">
        <w:rPr>
          <w:b w:val="0"/>
          <w:bCs/>
          <w:i w:val="0"/>
          <w:iCs w:val="0"/>
          <w:sz w:val="20"/>
          <w:szCs w:val="20"/>
        </w:rPr>
        <w:t>suce bien identifiée</w:t>
      </w:r>
    </w:p>
    <w:p w:rsidR="00BE6C39" w:rsidRPr="001F1B3A" w:rsidRDefault="00BE6C39" w:rsidP="00643891">
      <w:pPr>
        <w:pStyle w:val="PV-Rsolutiontexte"/>
        <w:numPr>
          <w:ilvl w:val="0"/>
          <w:numId w:val="9"/>
        </w:numPr>
        <w:tabs>
          <w:tab w:val="clear" w:pos="720"/>
          <w:tab w:val="num" w:pos="550"/>
          <w:tab w:val="num" w:pos="2794"/>
        </w:tabs>
        <w:ind w:left="550" w:hanging="190"/>
        <w:rPr>
          <w:b w:val="0"/>
          <w:bCs/>
          <w:i w:val="0"/>
          <w:iCs w:val="0"/>
          <w:sz w:val="20"/>
          <w:szCs w:val="20"/>
        </w:rPr>
      </w:pPr>
      <w:r w:rsidRPr="001F1B3A">
        <w:rPr>
          <w:b w:val="0"/>
          <w:bCs/>
          <w:i w:val="0"/>
          <w:iCs w:val="0"/>
          <w:sz w:val="20"/>
          <w:szCs w:val="20"/>
        </w:rPr>
        <w:t>toutou ou « doudou » ou tout autre objet de transition pour l’enfant</w:t>
      </w:r>
    </w:p>
    <w:p w:rsidR="001D6A8C" w:rsidRDefault="00BE6C39" w:rsidP="00643891">
      <w:pPr>
        <w:pStyle w:val="PV-Rsolutiontexte"/>
        <w:numPr>
          <w:ilvl w:val="0"/>
          <w:numId w:val="9"/>
        </w:numPr>
        <w:tabs>
          <w:tab w:val="clear" w:pos="720"/>
          <w:tab w:val="num" w:pos="550"/>
          <w:tab w:val="num" w:pos="2794"/>
        </w:tabs>
        <w:ind w:left="550" w:hanging="190"/>
        <w:rPr>
          <w:b w:val="0"/>
          <w:bCs/>
          <w:i w:val="0"/>
          <w:iCs w:val="0"/>
          <w:sz w:val="20"/>
          <w:szCs w:val="20"/>
        </w:rPr>
      </w:pPr>
      <w:r w:rsidRPr="001F1B3A">
        <w:rPr>
          <w:b w:val="0"/>
          <w:bCs/>
          <w:i w:val="0"/>
          <w:iCs w:val="0"/>
          <w:sz w:val="20"/>
          <w:szCs w:val="20"/>
        </w:rPr>
        <w:t>médicaments prescrits par un médecin</w:t>
      </w:r>
    </w:p>
    <w:p w:rsidR="001D6A8C" w:rsidRDefault="001D6A8C">
      <w:pPr>
        <w:rPr>
          <w:bCs/>
          <w:sz w:val="20"/>
          <w:szCs w:val="20"/>
        </w:rPr>
      </w:pPr>
      <w:r>
        <w:rPr>
          <w:b/>
          <w:bCs/>
          <w:i/>
          <w:iCs/>
          <w:sz w:val="20"/>
          <w:szCs w:val="20"/>
        </w:rPr>
        <w:br w:type="page"/>
      </w:r>
    </w:p>
    <w:p w:rsidR="00BE6C39" w:rsidRDefault="00BE6C39" w:rsidP="001D6A8C">
      <w:pPr>
        <w:pStyle w:val="PV-Rsolutiontexte"/>
        <w:tabs>
          <w:tab w:val="num" w:pos="2794"/>
        </w:tabs>
        <w:ind w:left="550"/>
        <w:rPr>
          <w:b w:val="0"/>
          <w:bCs/>
          <w:i w:val="0"/>
          <w:iCs w:val="0"/>
          <w:sz w:val="20"/>
          <w:szCs w:val="20"/>
        </w:rPr>
      </w:pPr>
    </w:p>
    <w:p w:rsidR="003E15BB" w:rsidRPr="001F1B3A" w:rsidRDefault="003E15BB" w:rsidP="003E15BB">
      <w:pPr>
        <w:pStyle w:val="PV-Rsolutiontexte"/>
        <w:tabs>
          <w:tab w:val="num" w:pos="2794"/>
        </w:tabs>
        <w:rPr>
          <w:b w:val="0"/>
          <w:bCs/>
          <w:i w:val="0"/>
          <w:iCs w:val="0"/>
          <w:sz w:val="20"/>
          <w:szCs w:val="20"/>
        </w:rPr>
      </w:pPr>
    </w:p>
    <w:p w:rsidR="003E15BB" w:rsidRPr="001F1B3A" w:rsidRDefault="003E15BB" w:rsidP="001F1B3A">
      <w:pPr>
        <w:pStyle w:val="PV-Rsolutiontexte"/>
        <w:shd w:val="clear" w:color="auto" w:fill="003D7E"/>
        <w:tabs>
          <w:tab w:val="num" w:pos="2794"/>
        </w:tabs>
        <w:rPr>
          <w:b w:val="0"/>
          <w:bCs/>
          <w:i w:val="0"/>
          <w:iCs w:val="0"/>
          <w:color w:val="FFFFFF"/>
          <w:sz w:val="20"/>
          <w:szCs w:val="20"/>
        </w:rPr>
      </w:pPr>
      <w:r w:rsidRPr="001F1B3A">
        <w:rPr>
          <w:bCs/>
          <w:i w:val="0"/>
          <w:iCs w:val="0"/>
          <w:color w:val="FFFFFF"/>
          <w:sz w:val="20"/>
          <w:szCs w:val="20"/>
        </w:rPr>
        <w:t>Médicaments</w:t>
      </w:r>
    </w:p>
    <w:p w:rsidR="00FF6F13" w:rsidRPr="001F1B3A" w:rsidRDefault="00FF6F13" w:rsidP="00FF6F13">
      <w:pPr>
        <w:pStyle w:val="PV-Rsolutiontexte"/>
        <w:tabs>
          <w:tab w:val="num" w:pos="2794"/>
        </w:tabs>
        <w:rPr>
          <w:b w:val="0"/>
          <w:bCs/>
          <w:i w:val="0"/>
          <w:iCs w:val="0"/>
          <w:sz w:val="20"/>
          <w:szCs w:val="20"/>
        </w:rPr>
      </w:pPr>
      <w:r w:rsidRPr="001F1B3A">
        <w:rPr>
          <w:b w:val="0"/>
          <w:bCs/>
          <w:i w:val="0"/>
          <w:iCs w:val="0"/>
          <w:sz w:val="20"/>
          <w:szCs w:val="20"/>
        </w:rPr>
        <w:t>Nous pouvons administrer un médicament à un enfant malade, seulement si le médicament est prescrit par un professionnel de la santé et si nous détenons une autorisation écrite du parent</w:t>
      </w:r>
      <w:r w:rsidR="00F7192C" w:rsidRPr="001F1B3A">
        <w:rPr>
          <w:b w:val="0"/>
          <w:bCs/>
          <w:i w:val="0"/>
          <w:iCs w:val="0"/>
          <w:sz w:val="20"/>
          <w:szCs w:val="20"/>
        </w:rPr>
        <w:t>. Les renseignements inscrits par le pharmacien sur l’étiquette font foi de l’autorisation médicale. Il est préférable de</w:t>
      </w:r>
      <w:r w:rsidR="008A275C">
        <w:rPr>
          <w:b w:val="0"/>
          <w:bCs/>
          <w:i w:val="0"/>
          <w:iCs w:val="0"/>
          <w:sz w:val="20"/>
          <w:szCs w:val="20"/>
        </w:rPr>
        <w:t xml:space="preserve"> </w:t>
      </w:r>
      <w:r w:rsidR="00F7192C" w:rsidRPr="001F1B3A">
        <w:rPr>
          <w:b w:val="0"/>
          <w:bCs/>
          <w:i w:val="0"/>
          <w:iCs w:val="0"/>
          <w:sz w:val="20"/>
          <w:szCs w:val="20"/>
        </w:rPr>
        <w:t>demander au pharmacien de mettre le médicament dans deux contenants, un pour la maison, l’autre pour le CPE</w:t>
      </w:r>
      <w:r w:rsidR="00103446">
        <w:rPr>
          <w:b w:val="0"/>
          <w:bCs/>
          <w:i w:val="0"/>
          <w:iCs w:val="0"/>
          <w:sz w:val="20"/>
          <w:szCs w:val="20"/>
        </w:rPr>
        <w:t>.</w:t>
      </w:r>
    </w:p>
    <w:p w:rsidR="00E137C8" w:rsidRPr="001F1B3A" w:rsidRDefault="00E137C8" w:rsidP="00FF6F13">
      <w:pPr>
        <w:pStyle w:val="PV-Rsolutiontexte"/>
        <w:tabs>
          <w:tab w:val="num" w:pos="2794"/>
        </w:tabs>
        <w:rPr>
          <w:b w:val="0"/>
          <w:bCs/>
          <w:i w:val="0"/>
          <w:iCs w:val="0"/>
          <w:sz w:val="20"/>
          <w:szCs w:val="20"/>
        </w:rPr>
      </w:pPr>
      <w:r w:rsidRPr="001F1B3A">
        <w:rPr>
          <w:b w:val="0"/>
          <w:bCs/>
          <w:i w:val="0"/>
          <w:iCs w:val="0"/>
          <w:sz w:val="20"/>
          <w:szCs w:val="20"/>
        </w:rPr>
        <w:t>Le contenant de tout médicament sous ordonnance doit porter l’</w:t>
      </w:r>
      <w:r w:rsidR="006823A8" w:rsidRPr="001F1B3A">
        <w:rPr>
          <w:b w:val="0"/>
          <w:bCs/>
          <w:i w:val="0"/>
          <w:iCs w:val="0"/>
          <w:sz w:val="20"/>
          <w:szCs w:val="20"/>
        </w:rPr>
        <w:t xml:space="preserve">étiquette originale et doit indiquer </w:t>
      </w:r>
      <w:r w:rsidRPr="001F1B3A">
        <w:rPr>
          <w:b w:val="0"/>
          <w:bCs/>
          <w:i w:val="0"/>
          <w:iCs w:val="0"/>
          <w:sz w:val="20"/>
          <w:szCs w:val="20"/>
        </w:rPr>
        <w:t>le nom et le prénom de l’enfant, le nom du médicament, sa date d’expiration, la posologie, le nom du médecin et la durée du traitement. Dans tous les cas, le parent doit signer l’autorisation d’administrer le médicament.</w:t>
      </w:r>
    </w:p>
    <w:p w:rsidR="00FF6F13" w:rsidRPr="001F1B3A" w:rsidRDefault="00FF6F13" w:rsidP="00FF6F13">
      <w:pPr>
        <w:pStyle w:val="PV-Rsolutiontexte"/>
        <w:tabs>
          <w:tab w:val="num" w:pos="2794"/>
        </w:tabs>
        <w:rPr>
          <w:rFonts w:cs="Comic Sans MS"/>
          <w:b w:val="0"/>
          <w:bCs/>
          <w:i w:val="0"/>
          <w:iCs w:val="0"/>
          <w:sz w:val="20"/>
          <w:szCs w:val="20"/>
        </w:rPr>
      </w:pPr>
      <w:r w:rsidRPr="001F1B3A">
        <w:rPr>
          <w:b w:val="0"/>
          <w:bCs/>
          <w:i w:val="0"/>
          <w:iCs w:val="0"/>
          <w:sz w:val="20"/>
          <w:szCs w:val="20"/>
        </w:rPr>
        <w:t xml:space="preserve">Deux protocoles </w:t>
      </w:r>
      <w:r w:rsidR="005D3566" w:rsidRPr="001F1B3A">
        <w:rPr>
          <w:b w:val="0"/>
          <w:bCs/>
          <w:i w:val="0"/>
          <w:iCs w:val="0"/>
          <w:sz w:val="20"/>
          <w:szCs w:val="20"/>
        </w:rPr>
        <w:t>réglementés</w:t>
      </w:r>
      <w:r w:rsidRPr="001F1B3A">
        <w:rPr>
          <w:b w:val="0"/>
          <w:bCs/>
          <w:i w:val="0"/>
          <w:iCs w:val="0"/>
          <w:sz w:val="20"/>
          <w:szCs w:val="20"/>
        </w:rPr>
        <w:t xml:space="preserve"> autorisent le centre de la petite enfance à administrer un médicament </w:t>
      </w:r>
      <w:r w:rsidR="005D3566" w:rsidRPr="001F1B3A">
        <w:rPr>
          <w:b w:val="0"/>
          <w:bCs/>
          <w:i w:val="0"/>
          <w:iCs w:val="0"/>
          <w:sz w:val="20"/>
          <w:szCs w:val="20"/>
        </w:rPr>
        <w:t xml:space="preserve">ou autre produit </w:t>
      </w:r>
      <w:r w:rsidRPr="001F1B3A">
        <w:rPr>
          <w:b w:val="0"/>
          <w:bCs/>
          <w:i w:val="0"/>
          <w:iCs w:val="0"/>
          <w:sz w:val="20"/>
          <w:szCs w:val="20"/>
        </w:rPr>
        <w:t xml:space="preserve">: </w:t>
      </w:r>
      <w:r w:rsidRPr="001F1B3A">
        <w:rPr>
          <w:rFonts w:cs="Comic Sans MS"/>
          <w:b w:val="0"/>
          <w:bCs/>
          <w:i w:val="0"/>
          <w:iCs w:val="0"/>
          <w:sz w:val="20"/>
          <w:szCs w:val="20"/>
        </w:rPr>
        <w:t>acétaminophène et insectifuge.</w:t>
      </w:r>
    </w:p>
    <w:p w:rsidR="00FF6F13" w:rsidRPr="001F1B3A" w:rsidRDefault="00FF6F13" w:rsidP="00FF6F13">
      <w:pPr>
        <w:pStyle w:val="PV-Rsolutiontexte"/>
        <w:tabs>
          <w:tab w:val="num" w:pos="2794"/>
        </w:tabs>
        <w:rPr>
          <w:b w:val="0"/>
          <w:bCs/>
          <w:i w:val="0"/>
          <w:iCs w:val="0"/>
          <w:sz w:val="20"/>
          <w:szCs w:val="20"/>
        </w:rPr>
      </w:pPr>
      <w:r w:rsidRPr="001F1B3A">
        <w:rPr>
          <w:b w:val="0"/>
          <w:bCs/>
          <w:i w:val="0"/>
          <w:iCs w:val="0"/>
          <w:sz w:val="20"/>
          <w:szCs w:val="20"/>
        </w:rPr>
        <w:t>Des gouttes salines, de la crème pour le siège à base d’oxyde de zinc, des solutions orales d’hydratation, de la lotion calamine</w:t>
      </w:r>
      <w:r w:rsidR="003C1C29">
        <w:rPr>
          <w:b w:val="0"/>
          <w:bCs/>
          <w:i w:val="0"/>
          <w:iCs w:val="0"/>
          <w:sz w:val="20"/>
          <w:szCs w:val="20"/>
        </w:rPr>
        <w:t>,</w:t>
      </w:r>
      <w:r w:rsidRPr="001F1B3A">
        <w:rPr>
          <w:b w:val="0"/>
          <w:bCs/>
          <w:i w:val="0"/>
          <w:iCs w:val="0"/>
          <w:sz w:val="20"/>
          <w:szCs w:val="20"/>
        </w:rPr>
        <w:t xml:space="preserve"> de la crème solaire sans PABA</w:t>
      </w:r>
      <w:r w:rsidR="003C1C29">
        <w:rPr>
          <w:b w:val="0"/>
          <w:bCs/>
          <w:i w:val="0"/>
          <w:iCs w:val="0"/>
          <w:sz w:val="20"/>
          <w:szCs w:val="20"/>
        </w:rPr>
        <w:t xml:space="preserve">, </w:t>
      </w:r>
      <w:r w:rsidR="003C1C29" w:rsidRPr="00EC14AD">
        <w:rPr>
          <w:b w:val="0"/>
          <w:i w:val="0"/>
          <w:sz w:val="20"/>
          <w:szCs w:val="20"/>
        </w:rPr>
        <w:t>baume à lèvres et de la crème hydratante</w:t>
      </w:r>
      <w:r w:rsidRPr="001F1B3A">
        <w:rPr>
          <w:b w:val="0"/>
          <w:bCs/>
          <w:i w:val="0"/>
          <w:iCs w:val="0"/>
          <w:sz w:val="20"/>
          <w:szCs w:val="20"/>
        </w:rPr>
        <w:t xml:space="preserve"> peuvent être administrées à un enfant sans aucune autorisation médicale, pourvu que nous possédions une autorisation écrite du parent.</w:t>
      </w:r>
    </w:p>
    <w:p w:rsidR="00FF6F13" w:rsidRPr="001F1B3A" w:rsidRDefault="00FF6F13" w:rsidP="00FF6F13">
      <w:pPr>
        <w:pStyle w:val="PV-Rsolutiontexte"/>
        <w:tabs>
          <w:tab w:val="num" w:pos="2794"/>
        </w:tabs>
        <w:rPr>
          <w:b w:val="0"/>
          <w:bCs/>
          <w:i w:val="0"/>
          <w:iCs w:val="0"/>
          <w:sz w:val="20"/>
          <w:szCs w:val="20"/>
        </w:rPr>
      </w:pPr>
      <w:r w:rsidRPr="001F1B3A">
        <w:rPr>
          <w:b w:val="0"/>
          <w:bCs/>
          <w:i w:val="0"/>
          <w:iCs w:val="0"/>
          <w:sz w:val="20"/>
          <w:szCs w:val="20"/>
        </w:rPr>
        <w:t>Lorsqu’il est impossible d’éviter l’administration du médicament au centre de la petite enfance, le parent devrait, lorsque cela est faisable, apporter les doses nécessaires dans un contenant distinct fournit par la pharmacie, afin d’éviter l’aller-retour des médicaments entre la maison et le centre de la petite enfance, et réduisant ainsi les manipulations inutiles.</w:t>
      </w:r>
    </w:p>
    <w:p w:rsidR="00FF6F13" w:rsidRPr="001F1B3A" w:rsidRDefault="00FF6F13" w:rsidP="00FF6F13">
      <w:pPr>
        <w:pStyle w:val="PV-Rsolutiontexte"/>
        <w:tabs>
          <w:tab w:val="num" w:pos="2794"/>
        </w:tabs>
        <w:rPr>
          <w:b w:val="0"/>
          <w:bCs/>
          <w:i w:val="0"/>
          <w:iCs w:val="0"/>
          <w:sz w:val="20"/>
          <w:szCs w:val="20"/>
        </w:rPr>
      </w:pPr>
      <w:r w:rsidRPr="001F1B3A">
        <w:rPr>
          <w:b w:val="0"/>
          <w:bCs/>
          <w:i w:val="0"/>
          <w:iCs w:val="0"/>
          <w:sz w:val="20"/>
          <w:szCs w:val="20"/>
        </w:rPr>
        <w:t>Pour administrer des médicaments homéopathiques</w:t>
      </w:r>
      <w:r w:rsidR="00C41542">
        <w:rPr>
          <w:b w:val="0"/>
          <w:bCs/>
          <w:i w:val="0"/>
          <w:iCs w:val="0"/>
          <w:sz w:val="20"/>
          <w:szCs w:val="20"/>
        </w:rPr>
        <w:t xml:space="preserve"> ou en vente libre à la pharmacie</w:t>
      </w:r>
      <w:r w:rsidRPr="001F1B3A">
        <w:rPr>
          <w:b w:val="0"/>
          <w:bCs/>
          <w:i w:val="0"/>
          <w:iCs w:val="0"/>
          <w:sz w:val="20"/>
          <w:szCs w:val="20"/>
        </w:rPr>
        <w:t>, une ordonnance est obligatoire, comme pour tout autre médicament.</w:t>
      </w:r>
    </w:p>
    <w:p w:rsidR="000C6300" w:rsidRPr="001F1B3A" w:rsidRDefault="000C6300" w:rsidP="00FF6F13">
      <w:pPr>
        <w:pStyle w:val="PV-Rsolutiontexte"/>
        <w:tabs>
          <w:tab w:val="num" w:pos="2794"/>
        </w:tabs>
        <w:rPr>
          <w:b w:val="0"/>
          <w:bCs/>
          <w:i w:val="0"/>
          <w:iCs w:val="0"/>
          <w:sz w:val="20"/>
          <w:szCs w:val="20"/>
          <w:u w:val="single"/>
        </w:rPr>
      </w:pPr>
      <w:r w:rsidRPr="001F1B3A">
        <w:rPr>
          <w:b w:val="0"/>
          <w:bCs/>
          <w:i w:val="0"/>
          <w:iCs w:val="0"/>
          <w:sz w:val="20"/>
          <w:szCs w:val="20"/>
          <w:u w:val="single"/>
        </w:rPr>
        <w:t>Si vous avez administré de l’acétaminophène à votre enfant avant son arrivée le matin, il est obligatoire d’en aviser un membre du personnel à votre arrivée. Ainsi, si la fièvre persiste et que son état général ne s’améliore pas, nous vous demanderons de venir chercher votre enfant.</w:t>
      </w:r>
    </w:p>
    <w:p w:rsidR="00FF6F13" w:rsidRPr="001F1B3A" w:rsidRDefault="00FF6F13" w:rsidP="00FF6F13">
      <w:pPr>
        <w:pStyle w:val="PV-Rsolutiontexte"/>
        <w:tabs>
          <w:tab w:val="num" w:pos="2794"/>
        </w:tabs>
        <w:rPr>
          <w:b w:val="0"/>
          <w:bCs/>
          <w:i w:val="0"/>
          <w:iCs w:val="0"/>
          <w:sz w:val="20"/>
          <w:szCs w:val="20"/>
        </w:rPr>
      </w:pPr>
    </w:p>
    <w:p w:rsidR="00E1565D" w:rsidRPr="001F1B3A" w:rsidRDefault="00E1565D" w:rsidP="001F1B3A">
      <w:pPr>
        <w:pStyle w:val="Corpsdetexte"/>
        <w:shd w:val="clear" w:color="auto" w:fill="003D7E"/>
        <w:rPr>
          <w:b/>
          <w:color w:val="FFFFFF"/>
          <w:sz w:val="20"/>
          <w:szCs w:val="20"/>
        </w:rPr>
      </w:pPr>
      <w:r w:rsidRPr="001F1B3A">
        <w:rPr>
          <w:b/>
          <w:color w:val="FFFFFF"/>
          <w:sz w:val="20"/>
          <w:szCs w:val="20"/>
        </w:rPr>
        <w:t>Paiement des frais de garde</w:t>
      </w:r>
    </w:p>
    <w:p w:rsidR="009F0387" w:rsidRDefault="00E1565D" w:rsidP="006C7F7F">
      <w:pPr>
        <w:pStyle w:val="Corpsdetexte"/>
        <w:rPr>
          <w:sz w:val="20"/>
          <w:szCs w:val="20"/>
        </w:rPr>
      </w:pPr>
      <w:r w:rsidRPr="001F1B3A">
        <w:rPr>
          <w:sz w:val="20"/>
          <w:szCs w:val="20"/>
        </w:rPr>
        <w:t xml:space="preserve">Les frais de garde sont facturés chaque vendredi </w:t>
      </w:r>
      <w:r w:rsidR="006A668B">
        <w:rPr>
          <w:sz w:val="20"/>
          <w:szCs w:val="20"/>
        </w:rPr>
        <w:t xml:space="preserve">et </w:t>
      </w:r>
      <w:r w:rsidR="001114EE">
        <w:rPr>
          <w:sz w:val="20"/>
          <w:szCs w:val="20"/>
        </w:rPr>
        <w:t>sont payables par paiement pré-autorisé</w:t>
      </w:r>
      <w:r w:rsidR="006A668B">
        <w:rPr>
          <w:sz w:val="20"/>
          <w:szCs w:val="20"/>
        </w:rPr>
        <w:t xml:space="preserve">, chaque semaine ou aux deux semaines. </w:t>
      </w:r>
    </w:p>
    <w:p w:rsidR="00745D9E" w:rsidRDefault="00745D9E" w:rsidP="00745D9E">
      <w:pPr>
        <w:pStyle w:val="Corpsdetexte"/>
        <w:rPr>
          <w:sz w:val="20"/>
          <w:szCs w:val="20"/>
        </w:rPr>
      </w:pPr>
      <w:r w:rsidRPr="001F1B3A">
        <w:rPr>
          <w:sz w:val="20"/>
          <w:szCs w:val="20"/>
        </w:rPr>
        <w:t>En cas de retard dans le paiement, des frais d’intérêt représentant 1,5 % de la somme due, sont calculés et facturés le premier lundi de chaque mois.</w:t>
      </w:r>
    </w:p>
    <w:p w:rsidR="009F0387" w:rsidRPr="001F1B3A" w:rsidRDefault="005D09FE" w:rsidP="006C7F7F">
      <w:pPr>
        <w:pStyle w:val="Corpsdetexte"/>
        <w:rPr>
          <w:sz w:val="20"/>
          <w:szCs w:val="20"/>
        </w:rPr>
      </w:pPr>
      <w:r>
        <w:rPr>
          <w:sz w:val="20"/>
          <w:szCs w:val="20"/>
        </w:rPr>
        <w:t>En cas de paiement pré-</w:t>
      </w:r>
      <w:r w:rsidR="009F0387" w:rsidRPr="001F1B3A">
        <w:rPr>
          <w:sz w:val="20"/>
          <w:szCs w:val="20"/>
        </w:rPr>
        <w:t xml:space="preserve">autorisé </w:t>
      </w:r>
      <w:r w:rsidR="006A668B">
        <w:rPr>
          <w:sz w:val="20"/>
          <w:szCs w:val="20"/>
        </w:rPr>
        <w:t>refusé par l’institution bancaire</w:t>
      </w:r>
      <w:r w:rsidR="00BC5614">
        <w:rPr>
          <w:sz w:val="20"/>
          <w:szCs w:val="20"/>
        </w:rPr>
        <w:t xml:space="preserve"> pour insuffisance de fonds</w:t>
      </w:r>
      <w:r w:rsidR="009F0387" w:rsidRPr="001F1B3A">
        <w:rPr>
          <w:sz w:val="20"/>
          <w:szCs w:val="20"/>
        </w:rPr>
        <w:t xml:space="preserve">, </w:t>
      </w:r>
      <w:r w:rsidR="009C2272" w:rsidRPr="001F1B3A">
        <w:rPr>
          <w:sz w:val="20"/>
          <w:szCs w:val="20"/>
        </w:rPr>
        <w:t xml:space="preserve">des frais de 25 $ </w:t>
      </w:r>
      <w:r w:rsidR="003B4C8B" w:rsidRPr="001F1B3A">
        <w:rPr>
          <w:sz w:val="20"/>
          <w:szCs w:val="20"/>
        </w:rPr>
        <w:t>sont</w:t>
      </w:r>
      <w:r w:rsidR="009C2272" w:rsidRPr="001F1B3A">
        <w:rPr>
          <w:sz w:val="20"/>
          <w:szCs w:val="20"/>
        </w:rPr>
        <w:t xml:space="preserve"> facturés.</w:t>
      </w:r>
      <w:r w:rsidR="00960332">
        <w:rPr>
          <w:sz w:val="20"/>
          <w:szCs w:val="20"/>
        </w:rPr>
        <w:t xml:space="preserve"> Au premier paiement pré-autorisé refusé </w:t>
      </w:r>
      <w:r w:rsidR="00494FF4">
        <w:rPr>
          <w:sz w:val="20"/>
          <w:szCs w:val="20"/>
        </w:rPr>
        <w:t xml:space="preserve">par l’institution bancaire pour insuffisance de fonds, un avis verbal </w:t>
      </w:r>
      <w:r w:rsidR="009A1611">
        <w:rPr>
          <w:sz w:val="20"/>
          <w:szCs w:val="20"/>
        </w:rPr>
        <w:t>est</w:t>
      </w:r>
      <w:r w:rsidR="00494FF4">
        <w:rPr>
          <w:sz w:val="20"/>
          <w:szCs w:val="20"/>
        </w:rPr>
        <w:t xml:space="preserve"> transmis au parent. Au deuxième, un avis écrit </w:t>
      </w:r>
      <w:r w:rsidR="00D146BB">
        <w:rPr>
          <w:sz w:val="20"/>
          <w:szCs w:val="20"/>
        </w:rPr>
        <w:t xml:space="preserve">lui </w:t>
      </w:r>
      <w:r w:rsidR="009A1611">
        <w:rPr>
          <w:sz w:val="20"/>
          <w:szCs w:val="20"/>
        </w:rPr>
        <w:t>est</w:t>
      </w:r>
      <w:r w:rsidR="00494FF4">
        <w:rPr>
          <w:sz w:val="20"/>
          <w:szCs w:val="20"/>
        </w:rPr>
        <w:t xml:space="preserve"> </w:t>
      </w:r>
      <w:r w:rsidR="009A1611">
        <w:rPr>
          <w:sz w:val="20"/>
          <w:szCs w:val="20"/>
        </w:rPr>
        <w:t>adressé</w:t>
      </w:r>
      <w:r w:rsidR="00494FF4">
        <w:rPr>
          <w:sz w:val="20"/>
          <w:szCs w:val="20"/>
        </w:rPr>
        <w:t xml:space="preserve"> l’informant </w:t>
      </w:r>
      <w:r w:rsidR="00BC5614">
        <w:rPr>
          <w:sz w:val="20"/>
          <w:szCs w:val="20"/>
        </w:rPr>
        <w:t>qu’au troisième paiement pré-autorisé refusé par l’institution bancaire pour insuffisance de fonds, l’entente de services sera automatiquement résiliée.</w:t>
      </w:r>
    </w:p>
    <w:p w:rsidR="00C93EA9" w:rsidRDefault="00C93EA9" w:rsidP="006C7F7F">
      <w:pPr>
        <w:pStyle w:val="Corpsdetexte"/>
        <w:rPr>
          <w:sz w:val="20"/>
          <w:szCs w:val="20"/>
        </w:rPr>
      </w:pPr>
    </w:p>
    <w:p w:rsidR="00C93EA9" w:rsidRPr="001F1B3A" w:rsidRDefault="00C93EA9" w:rsidP="00C93EA9">
      <w:pPr>
        <w:pStyle w:val="PV-Rsolutiontexte"/>
        <w:shd w:val="clear" w:color="auto" w:fill="003D7E"/>
        <w:tabs>
          <w:tab w:val="num" w:pos="2794"/>
        </w:tabs>
        <w:rPr>
          <w:i w:val="0"/>
          <w:color w:val="FFFFFF"/>
          <w:sz w:val="20"/>
          <w:szCs w:val="20"/>
        </w:rPr>
      </w:pPr>
      <w:r>
        <w:rPr>
          <w:i w:val="0"/>
          <w:color w:val="FFFFFF"/>
          <w:sz w:val="20"/>
          <w:szCs w:val="20"/>
        </w:rPr>
        <w:t>Plate-forme pédagogique</w:t>
      </w:r>
    </w:p>
    <w:p w:rsidR="00C93EA9" w:rsidRPr="001F1B3A" w:rsidRDefault="00C93EA9" w:rsidP="00C93EA9">
      <w:pPr>
        <w:jc w:val="both"/>
        <w:rPr>
          <w:sz w:val="20"/>
          <w:szCs w:val="20"/>
        </w:rPr>
      </w:pPr>
      <w:r>
        <w:rPr>
          <w:sz w:val="20"/>
          <w:szCs w:val="20"/>
        </w:rPr>
        <w:t xml:space="preserve">La plate-forme pédagogique du </w:t>
      </w:r>
      <w:r w:rsidR="00BB54BF">
        <w:rPr>
          <w:sz w:val="20"/>
          <w:szCs w:val="20"/>
        </w:rPr>
        <w:t>CPE</w:t>
      </w:r>
      <w:r>
        <w:rPr>
          <w:sz w:val="20"/>
          <w:szCs w:val="20"/>
        </w:rPr>
        <w:t xml:space="preserve"> Touchatouille </w:t>
      </w:r>
      <w:r w:rsidRPr="001F1B3A">
        <w:rPr>
          <w:sz w:val="20"/>
          <w:szCs w:val="20"/>
        </w:rPr>
        <w:t xml:space="preserve">est un outil de travail important pour le personnel et les éducatrices. </w:t>
      </w:r>
      <w:r>
        <w:rPr>
          <w:sz w:val="20"/>
          <w:szCs w:val="20"/>
        </w:rPr>
        <w:t xml:space="preserve">Basée sur le programme éducatif du Ministère, </w:t>
      </w:r>
      <w:r>
        <w:rPr>
          <w:i/>
          <w:sz w:val="20"/>
          <w:szCs w:val="20"/>
        </w:rPr>
        <w:t xml:space="preserve">Accueillir la petite </w:t>
      </w:r>
      <w:r w:rsidRPr="00690E72">
        <w:rPr>
          <w:sz w:val="20"/>
          <w:szCs w:val="20"/>
        </w:rPr>
        <w:t>enfance</w:t>
      </w:r>
      <w:r>
        <w:rPr>
          <w:sz w:val="20"/>
          <w:szCs w:val="20"/>
        </w:rPr>
        <w:t xml:space="preserve">, elle </w:t>
      </w:r>
      <w:r w:rsidRPr="001F1B3A">
        <w:rPr>
          <w:sz w:val="20"/>
          <w:szCs w:val="20"/>
        </w:rPr>
        <w:t xml:space="preserve">privilégie la stimulation du développement global de l’enfant de la naissance jusqu’à l’entrée à la maternelle, dans un environnement physique et humain riche en expériences de toutes sortes. De plus, </w:t>
      </w:r>
      <w:r>
        <w:rPr>
          <w:sz w:val="20"/>
          <w:szCs w:val="20"/>
        </w:rPr>
        <w:t>elle</w:t>
      </w:r>
      <w:r w:rsidRPr="001F1B3A">
        <w:rPr>
          <w:sz w:val="20"/>
          <w:szCs w:val="20"/>
        </w:rPr>
        <w:t xml:space="preserve"> permet aux parents de s’assurer d’une continuité éducative avec le CPE et les autres services éducatifs.</w:t>
      </w:r>
    </w:p>
    <w:p w:rsidR="00745D9E" w:rsidRDefault="00C93EA9" w:rsidP="00C93EA9">
      <w:pPr>
        <w:jc w:val="both"/>
        <w:rPr>
          <w:sz w:val="20"/>
          <w:szCs w:val="20"/>
        </w:rPr>
      </w:pPr>
      <w:r w:rsidRPr="001F1B3A">
        <w:rPr>
          <w:sz w:val="20"/>
          <w:szCs w:val="20"/>
        </w:rPr>
        <w:t xml:space="preserve">L’objectif majeur du Centre de la petite enfance Touchatouille est d’abord d’assurer un sentiment d’appartenance à l’enfant et ce dans un environnement chaleureux et stimulant, tout en permettant une continuité harmonieuse avec le milieu familial. Le programme éducatif de notre centre de la petite enfance est axé sur l’enfant et son besoin d’apprendre. Il est adapté à l’âge de l’enfant et à ses besoins. Il vise le développement global de l’enfant et repose sur le jeu comme moyen d’apprentissage actif. Les interventions démocratiques permettent à l’enfant d’apprendre activement, d’exprimer de façon autonome ses goûts, </w:t>
      </w:r>
      <w:r w:rsidR="00745D9E">
        <w:rPr>
          <w:sz w:val="20"/>
          <w:szCs w:val="20"/>
        </w:rPr>
        <w:t xml:space="preserve"> </w:t>
      </w:r>
      <w:r w:rsidRPr="001F1B3A">
        <w:rPr>
          <w:sz w:val="20"/>
          <w:szCs w:val="20"/>
        </w:rPr>
        <w:t>ses</w:t>
      </w:r>
      <w:r w:rsidR="00745D9E">
        <w:rPr>
          <w:sz w:val="20"/>
          <w:szCs w:val="20"/>
        </w:rPr>
        <w:t xml:space="preserve"> </w:t>
      </w:r>
      <w:r w:rsidRPr="001F1B3A">
        <w:rPr>
          <w:sz w:val="20"/>
          <w:szCs w:val="20"/>
        </w:rPr>
        <w:t xml:space="preserve"> intérêts personnels, </w:t>
      </w:r>
      <w:r w:rsidR="00745D9E">
        <w:rPr>
          <w:sz w:val="20"/>
          <w:szCs w:val="20"/>
        </w:rPr>
        <w:t xml:space="preserve"> </w:t>
      </w:r>
      <w:r w:rsidRPr="001F1B3A">
        <w:rPr>
          <w:sz w:val="20"/>
          <w:szCs w:val="20"/>
        </w:rPr>
        <w:t>ses besoins et de développer le sens des responsabilités, la confiance</w:t>
      </w:r>
    </w:p>
    <w:p w:rsidR="00745D9E" w:rsidRDefault="00745D9E" w:rsidP="00C93EA9">
      <w:pPr>
        <w:jc w:val="both"/>
        <w:rPr>
          <w:sz w:val="20"/>
          <w:szCs w:val="20"/>
        </w:rPr>
      </w:pPr>
      <w:proofErr w:type="gramStart"/>
      <w:r>
        <w:rPr>
          <w:sz w:val="20"/>
          <w:szCs w:val="20"/>
        </w:rPr>
        <w:lastRenderedPageBreak/>
        <w:t>et</w:t>
      </w:r>
      <w:proofErr w:type="gramEnd"/>
      <w:r>
        <w:rPr>
          <w:sz w:val="20"/>
          <w:szCs w:val="20"/>
        </w:rPr>
        <w:t xml:space="preserve"> l’estime de soi. Il se veut  aussi un outil de  travail que les éducatrices  peuvent  utiliser comme point de </w:t>
      </w:r>
    </w:p>
    <w:p w:rsidR="00C93EA9" w:rsidRPr="001F1B3A" w:rsidRDefault="00C93EA9" w:rsidP="00C93EA9">
      <w:pPr>
        <w:jc w:val="both"/>
        <w:rPr>
          <w:sz w:val="20"/>
          <w:szCs w:val="20"/>
        </w:rPr>
      </w:pPr>
      <w:proofErr w:type="gramStart"/>
      <w:r w:rsidRPr="001F1B3A">
        <w:rPr>
          <w:sz w:val="20"/>
          <w:szCs w:val="20"/>
        </w:rPr>
        <w:t>repère</w:t>
      </w:r>
      <w:proofErr w:type="gramEnd"/>
      <w:r w:rsidRPr="001F1B3A">
        <w:rPr>
          <w:sz w:val="20"/>
          <w:szCs w:val="20"/>
        </w:rPr>
        <w:t xml:space="preserve"> dans l’application du mandat éducatif du CPE.</w:t>
      </w:r>
    </w:p>
    <w:p w:rsidR="00C93EA9" w:rsidRPr="001F1B3A" w:rsidRDefault="00C93EA9" w:rsidP="00C93EA9">
      <w:pPr>
        <w:pStyle w:val="Corpsdetexte"/>
        <w:rPr>
          <w:b/>
          <w:bCs/>
          <w:sz w:val="20"/>
          <w:szCs w:val="20"/>
          <w:u w:val="single"/>
        </w:rPr>
      </w:pPr>
      <w:r w:rsidRPr="001F1B3A">
        <w:rPr>
          <w:sz w:val="20"/>
          <w:szCs w:val="20"/>
        </w:rPr>
        <w:t>De plus l’enfant sera capable d’évoluer dans un environnement adapté où des expériences clés le prépareront aux étapes ultérieures de son développement et faciliteront son intégration scolaire.</w:t>
      </w:r>
      <w:r w:rsidRPr="001F1B3A">
        <w:rPr>
          <w:b/>
          <w:bCs/>
          <w:sz w:val="20"/>
          <w:szCs w:val="20"/>
          <w:u w:val="single"/>
        </w:rPr>
        <w:t xml:space="preserve"> </w:t>
      </w:r>
    </w:p>
    <w:p w:rsidR="00C93EA9" w:rsidRDefault="00C93EA9" w:rsidP="00C93EA9">
      <w:pPr>
        <w:pStyle w:val="Corpsdetexte"/>
        <w:rPr>
          <w:sz w:val="20"/>
          <w:szCs w:val="20"/>
        </w:rPr>
      </w:pPr>
      <w:r w:rsidRPr="001F1B3A">
        <w:rPr>
          <w:sz w:val="20"/>
          <w:szCs w:val="20"/>
        </w:rPr>
        <w:t xml:space="preserve">Le programme éducatif </w:t>
      </w:r>
      <w:r w:rsidRPr="001F1B3A">
        <w:rPr>
          <w:i/>
          <w:sz w:val="20"/>
          <w:szCs w:val="20"/>
        </w:rPr>
        <w:t>Accueillir la petite enfance</w:t>
      </w:r>
      <w:r w:rsidRPr="001F1B3A">
        <w:rPr>
          <w:sz w:val="20"/>
          <w:szCs w:val="20"/>
        </w:rPr>
        <w:t xml:space="preserve"> repose sur cinq grands principes concernant l’enfant et son processus de développement. Ce sont ces principes qui guident les interventions du personnel éducateur du Centre de la petite enfance Touchatouille auprès des enfants et des parents.</w:t>
      </w:r>
    </w:p>
    <w:p w:rsidR="00C93EA9" w:rsidRDefault="00C93EA9" w:rsidP="00C93EA9">
      <w:pPr>
        <w:pStyle w:val="Corpsdetexte"/>
        <w:rPr>
          <w:sz w:val="20"/>
          <w:szCs w:val="20"/>
        </w:rPr>
      </w:pPr>
    </w:p>
    <w:p w:rsidR="003372E3" w:rsidRDefault="003372E3" w:rsidP="00C93EA9">
      <w:pPr>
        <w:pStyle w:val="Corpsdetexte"/>
        <w:rPr>
          <w:sz w:val="20"/>
          <w:szCs w:val="20"/>
        </w:rPr>
      </w:pPr>
    </w:p>
    <w:p w:rsidR="00C93EA9" w:rsidRPr="001F1B3A" w:rsidRDefault="00C93EA9" w:rsidP="00C93EA9">
      <w:pPr>
        <w:pStyle w:val="Corpsdetexte"/>
        <w:numPr>
          <w:ilvl w:val="0"/>
          <w:numId w:val="7"/>
        </w:numPr>
        <w:rPr>
          <w:bCs/>
          <w:sz w:val="20"/>
          <w:szCs w:val="20"/>
          <w:u w:val="single"/>
        </w:rPr>
      </w:pPr>
      <w:r w:rsidRPr="001F1B3A">
        <w:rPr>
          <w:bCs/>
          <w:sz w:val="20"/>
          <w:szCs w:val="20"/>
          <w:u w:val="single"/>
        </w:rPr>
        <w:t>Chaque enfant est unique</w:t>
      </w:r>
    </w:p>
    <w:p w:rsidR="00C93EA9" w:rsidRDefault="00C93EA9" w:rsidP="00C93EA9">
      <w:pPr>
        <w:pStyle w:val="Corpsdetexte"/>
        <w:ind w:left="360"/>
        <w:rPr>
          <w:sz w:val="20"/>
          <w:szCs w:val="20"/>
        </w:rPr>
      </w:pPr>
      <w:r w:rsidRPr="001F1B3A">
        <w:rPr>
          <w:sz w:val="20"/>
          <w:szCs w:val="20"/>
        </w:rPr>
        <w:t>L’enfant se développe selon une série de stades prévisibles communs à tout être humain. Chaque enfant adapte un rythme de développement qui lui est propre, ce qui lui confère son caractère d’unicité. Il possède des caractéristiques personnelles, des préférences, des capacités et des talents qui en font un être unique.</w:t>
      </w:r>
    </w:p>
    <w:p w:rsidR="00C93EA9" w:rsidRPr="001F1B3A" w:rsidRDefault="00C93EA9" w:rsidP="00C93EA9">
      <w:pPr>
        <w:pStyle w:val="Corpsdetexte"/>
        <w:ind w:left="360"/>
        <w:rPr>
          <w:sz w:val="20"/>
          <w:szCs w:val="20"/>
        </w:rPr>
      </w:pPr>
    </w:p>
    <w:p w:rsidR="00C93EA9" w:rsidRPr="001F1B3A" w:rsidRDefault="00C93EA9" w:rsidP="00C93EA9">
      <w:pPr>
        <w:pStyle w:val="Corpsdetexte"/>
        <w:numPr>
          <w:ilvl w:val="0"/>
          <w:numId w:val="7"/>
        </w:numPr>
        <w:rPr>
          <w:bCs/>
          <w:sz w:val="20"/>
          <w:szCs w:val="20"/>
          <w:u w:val="single"/>
        </w:rPr>
      </w:pPr>
      <w:r w:rsidRPr="001F1B3A">
        <w:rPr>
          <w:bCs/>
          <w:sz w:val="20"/>
          <w:szCs w:val="20"/>
          <w:u w:val="single"/>
        </w:rPr>
        <w:t>Le développement de l’enfant est un processus global et intégré</w:t>
      </w:r>
    </w:p>
    <w:p w:rsidR="00C93EA9" w:rsidRDefault="00C93EA9" w:rsidP="00C93EA9">
      <w:pPr>
        <w:pStyle w:val="Corpsdetexte"/>
        <w:ind w:left="360"/>
        <w:rPr>
          <w:sz w:val="20"/>
          <w:szCs w:val="20"/>
        </w:rPr>
      </w:pPr>
      <w:r w:rsidRPr="001F1B3A">
        <w:rPr>
          <w:sz w:val="20"/>
          <w:szCs w:val="20"/>
        </w:rPr>
        <w:t>L’enfant est un être multidimensionnel qui se développe globalement lorsqu’il interagit avec son environnement. Ainsi, l’ensemble des composantes du développement, soit les dimensions physique, motrice, intellectuelle, langagière, socio-affective et morale, sont sollicitées lors d’une même activité. Et lorsque l’enfant met à contribution l’ensemble de son être, il initie des interactions avec l’environnement physique et humain.</w:t>
      </w:r>
    </w:p>
    <w:p w:rsidR="00C93EA9" w:rsidRPr="001F1B3A" w:rsidRDefault="00C93EA9" w:rsidP="00C93EA9">
      <w:pPr>
        <w:pStyle w:val="Corpsdetexte"/>
        <w:ind w:left="360"/>
        <w:rPr>
          <w:sz w:val="20"/>
          <w:szCs w:val="20"/>
        </w:rPr>
      </w:pPr>
    </w:p>
    <w:p w:rsidR="00C93EA9" w:rsidRPr="001F1B3A" w:rsidRDefault="00C93EA9" w:rsidP="00C93EA9">
      <w:pPr>
        <w:pStyle w:val="Corpsdetexte"/>
        <w:numPr>
          <w:ilvl w:val="0"/>
          <w:numId w:val="7"/>
        </w:numPr>
        <w:rPr>
          <w:bCs/>
          <w:sz w:val="20"/>
          <w:szCs w:val="20"/>
          <w:u w:val="single"/>
        </w:rPr>
      </w:pPr>
      <w:r w:rsidRPr="001F1B3A">
        <w:rPr>
          <w:bCs/>
          <w:sz w:val="20"/>
          <w:szCs w:val="20"/>
          <w:u w:val="single"/>
        </w:rPr>
        <w:t>L’enfant est le premier agent de développement</w:t>
      </w:r>
    </w:p>
    <w:p w:rsidR="00C93EA9" w:rsidRDefault="00C93EA9" w:rsidP="00C93EA9">
      <w:pPr>
        <w:pStyle w:val="Corpsdetexte"/>
        <w:ind w:left="360"/>
        <w:rPr>
          <w:sz w:val="20"/>
          <w:szCs w:val="20"/>
        </w:rPr>
      </w:pPr>
      <w:r w:rsidRPr="001F1B3A">
        <w:rPr>
          <w:sz w:val="20"/>
          <w:szCs w:val="20"/>
        </w:rPr>
        <w:t>L’enfant est maître d’œuvre de son propre processus d’apprentissage. Spontané, curieux et intéressé par son environnement, il prend en charge ses expériences de jeu et apprend à identifier des situations qui suscitent son intérêt et qui lui procurent du plaisir, de la satisfaction et du défi. Un milieu encourageant l’échange physique et humain l’aidera à agir de manière autonome.</w:t>
      </w:r>
    </w:p>
    <w:p w:rsidR="00C93EA9" w:rsidRPr="001F1B3A" w:rsidRDefault="00C93EA9" w:rsidP="00C93EA9">
      <w:pPr>
        <w:pStyle w:val="Corpsdetexte"/>
        <w:ind w:left="360"/>
        <w:rPr>
          <w:sz w:val="20"/>
          <w:szCs w:val="20"/>
        </w:rPr>
      </w:pPr>
    </w:p>
    <w:p w:rsidR="00C93EA9" w:rsidRPr="001F1B3A" w:rsidRDefault="00C93EA9" w:rsidP="00C93EA9">
      <w:pPr>
        <w:pStyle w:val="Corpsdetexte"/>
        <w:numPr>
          <w:ilvl w:val="0"/>
          <w:numId w:val="7"/>
        </w:numPr>
        <w:rPr>
          <w:bCs/>
          <w:sz w:val="20"/>
          <w:szCs w:val="20"/>
          <w:u w:val="single"/>
        </w:rPr>
      </w:pPr>
      <w:r w:rsidRPr="001F1B3A">
        <w:rPr>
          <w:bCs/>
          <w:sz w:val="20"/>
          <w:szCs w:val="20"/>
          <w:u w:val="single"/>
        </w:rPr>
        <w:t>L’enfant apprend par le jeu</w:t>
      </w:r>
    </w:p>
    <w:p w:rsidR="00C93EA9" w:rsidRDefault="00C93EA9" w:rsidP="00C93EA9">
      <w:pPr>
        <w:pStyle w:val="Corpsdetexte"/>
        <w:ind w:left="360"/>
        <w:rPr>
          <w:sz w:val="20"/>
          <w:szCs w:val="20"/>
        </w:rPr>
      </w:pPr>
      <w:r w:rsidRPr="001F1B3A">
        <w:rPr>
          <w:sz w:val="20"/>
          <w:szCs w:val="20"/>
        </w:rPr>
        <w:t xml:space="preserve">Le jeu constitue un moyen privilégié d’interaction et d’évolution pour l’enfant et c’est à travers celui-ci que l’enfant arrive à recréer le monde, afin de mieux le comprendre. Jouer est une expérience essentielle et agréable à travers laquelle l’enfant se développe globalement. </w:t>
      </w:r>
    </w:p>
    <w:p w:rsidR="00C93EA9" w:rsidRPr="001F1B3A" w:rsidRDefault="00C93EA9" w:rsidP="00C93EA9">
      <w:pPr>
        <w:pStyle w:val="Corpsdetexte"/>
        <w:ind w:left="360"/>
        <w:rPr>
          <w:sz w:val="20"/>
          <w:szCs w:val="20"/>
        </w:rPr>
      </w:pPr>
    </w:p>
    <w:p w:rsidR="00C93EA9" w:rsidRPr="001F1B3A" w:rsidRDefault="00C93EA9" w:rsidP="00C93EA9">
      <w:pPr>
        <w:pStyle w:val="Corpsdetexte"/>
        <w:numPr>
          <w:ilvl w:val="0"/>
          <w:numId w:val="7"/>
        </w:numPr>
        <w:rPr>
          <w:bCs/>
          <w:sz w:val="20"/>
          <w:szCs w:val="20"/>
          <w:u w:val="single"/>
        </w:rPr>
      </w:pPr>
      <w:r w:rsidRPr="001F1B3A">
        <w:rPr>
          <w:bCs/>
          <w:sz w:val="20"/>
          <w:szCs w:val="20"/>
          <w:u w:val="single"/>
        </w:rPr>
        <w:t>La collaboration entre le personnel éducateur et les parents est essentielle au développement harmonieux de l’enfant</w:t>
      </w:r>
    </w:p>
    <w:p w:rsidR="00C93EA9" w:rsidRPr="001F1B3A" w:rsidRDefault="00C93EA9" w:rsidP="00C93EA9">
      <w:pPr>
        <w:pStyle w:val="Corpsdetexte"/>
        <w:ind w:left="360"/>
        <w:rPr>
          <w:sz w:val="20"/>
          <w:szCs w:val="20"/>
        </w:rPr>
      </w:pPr>
      <w:r w:rsidRPr="001F1B3A">
        <w:rPr>
          <w:sz w:val="20"/>
          <w:szCs w:val="20"/>
        </w:rPr>
        <w:t xml:space="preserve">Une collaboration harmonieuse entre les différents milieux et des relations positives entre les éducatrices et les parents contribuent fortement au développement de l’enfant, ce qui amène une adaptation cohérente plus facile à ces milieux. </w:t>
      </w:r>
    </w:p>
    <w:p w:rsidR="00C93EA9" w:rsidRDefault="00EC4E53" w:rsidP="00C93EA9">
      <w:pPr>
        <w:pStyle w:val="Corpsdetexte"/>
        <w:ind w:left="360"/>
        <w:rPr>
          <w:sz w:val="20"/>
          <w:szCs w:val="20"/>
        </w:rPr>
      </w:pPr>
      <w:r w:rsidRPr="00EC4E53">
        <w:rPr>
          <w:noProof/>
          <w:sz w:val="20"/>
          <w:szCs w:val="20"/>
          <w:lang w:val="fr-FR"/>
        </w:rPr>
        <w:pict>
          <v:rect id="_x0000_s1039" style="position:absolute;left:0;text-align:left;margin-left:0;margin-top:44.8pt;width:156pt;height:1in;z-index:-251659264;mso-wrap-edited:f;mso-position-horizontal:center" wrapcoords="-93 0 -93 21600 21693 21600 21693 0 -93 0" filled="f" stroked="f"/>
        </w:pict>
      </w:r>
      <w:r w:rsidR="00C93EA9" w:rsidRPr="001F1B3A">
        <w:rPr>
          <w:sz w:val="20"/>
          <w:szCs w:val="20"/>
        </w:rPr>
        <w:t>L’échange quotidien avec le parent aide à la compréhension du vécu de l’enfant, ce qui contribue à un partenariat véritable où les parents se sentent acceptés et respectés et qui leur permet également de jouer un rôle actif dans notre service de garde.</w:t>
      </w:r>
    </w:p>
    <w:p w:rsidR="00C93EA9" w:rsidRPr="001F1B3A" w:rsidRDefault="00C93EA9" w:rsidP="00C93EA9">
      <w:pPr>
        <w:pStyle w:val="Corpsdetexte"/>
        <w:ind w:left="360"/>
        <w:rPr>
          <w:sz w:val="20"/>
          <w:szCs w:val="20"/>
        </w:rPr>
      </w:pPr>
    </w:p>
    <w:p w:rsidR="00C93EA9" w:rsidRPr="001F1B3A" w:rsidRDefault="00C93EA9" w:rsidP="00C93EA9">
      <w:pPr>
        <w:pStyle w:val="Corpsdetexte"/>
        <w:rPr>
          <w:sz w:val="20"/>
          <w:szCs w:val="20"/>
        </w:rPr>
      </w:pPr>
      <w:r w:rsidRPr="001F1B3A">
        <w:rPr>
          <w:sz w:val="20"/>
          <w:szCs w:val="20"/>
        </w:rPr>
        <w:t>À chaque jour, des activités sont proposées aux enfants pour assurer leur développement global.</w:t>
      </w:r>
    </w:p>
    <w:p w:rsidR="00C93EA9" w:rsidRPr="001F1B3A" w:rsidRDefault="00C93EA9" w:rsidP="00C93EA9">
      <w:pPr>
        <w:pStyle w:val="Corpsdetexte"/>
        <w:rPr>
          <w:sz w:val="20"/>
          <w:szCs w:val="20"/>
        </w:rPr>
      </w:pPr>
      <w:r w:rsidRPr="001F1B3A">
        <w:rPr>
          <w:sz w:val="20"/>
          <w:szCs w:val="20"/>
        </w:rPr>
        <w:t>- Activités physiques et motrices : marcher, danser, courir, parcourir un trajet, escalader, se balader, etc.</w:t>
      </w:r>
    </w:p>
    <w:p w:rsidR="00C93EA9" w:rsidRPr="001F1B3A" w:rsidRDefault="00C93EA9" w:rsidP="00C93EA9">
      <w:pPr>
        <w:pStyle w:val="Corpsdetexte"/>
        <w:rPr>
          <w:sz w:val="20"/>
          <w:szCs w:val="20"/>
        </w:rPr>
      </w:pPr>
      <w:r w:rsidRPr="001F1B3A">
        <w:rPr>
          <w:sz w:val="20"/>
          <w:szCs w:val="20"/>
        </w:rPr>
        <w:t>- Activités intellectuelles :</w:t>
      </w:r>
      <w:r w:rsidR="00E65490">
        <w:rPr>
          <w:sz w:val="20"/>
          <w:szCs w:val="20"/>
        </w:rPr>
        <w:t xml:space="preserve"> </w:t>
      </w:r>
      <w:r w:rsidRPr="001F1B3A">
        <w:rPr>
          <w:sz w:val="20"/>
          <w:szCs w:val="20"/>
        </w:rPr>
        <w:t>trier et apparier, différencier des concepts « haut – bas – sous », comparer, ordonner des objets, associer, remplir, vider, assembler, démonter, expérimenter, anticiper, etc.</w:t>
      </w:r>
    </w:p>
    <w:p w:rsidR="00C93EA9" w:rsidRPr="001F1B3A" w:rsidRDefault="00C93EA9" w:rsidP="00C93EA9">
      <w:pPr>
        <w:pStyle w:val="Corpsdetexte"/>
        <w:rPr>
          <w:sz w:val="20"/>
          <w:szCs w:val="20"/>
        </w:rPr>
      </w:pPr>
      <w:r w:rsidRPr="001F1B3A">
        <w:rPr>
          <w:sz w:val="20"/>
          <w:szCs w:val="20"/>
        </w:rPr>
        <w:t>- Activités langagières : échanger avec d’autres enfants, chanter, réciter des comptines, écouter et inventer des histoires, lire des symboles, etc.</w:t>
      </w:r>
    </w:p>
    <w:p w:rsidR="000C7BC3" w:rsidRDefault="00C93EA9" w:rsidP="000C7BC3">
      <w:pPr>
        <w:pStyle w:val="Corpsdetexte"/>
        <w:rPr>
          <w:sz w:val="20"/>
          <w:szCs w:val="20"/>
        </w:rPr>
      </w:pPr>
      <w:r w:rsidRPr="001F1B3A">
        <w:rPr>
          <w:sz w:val="20"/>
          <w:szCs w:val="20"/>
        </w:rPr>
        <w:t xml:space="preserve">- Activités socio-affectives et morales : réaliser des choix, planifier, décider, reconnaître un problème et le résoudre, exprimer et comprendre les sentiments (joie - tristesse – colère), créer des liens avec les </w:t>
      </w:r>
      <w:r>
        <w:rPr>
          <w:sz w:val="20"/>
          <w:szCs w:val="20"/>
        </w:rPr>
        <w:t xml:space="preserve"> </w:t>
      </w:r>
      <w:r w:rsidRPr="001F1B3A">
        <w:rPr>
          <w:sz w:val="20"/>
          <w:szCs w:val="20"/>
        </w:rPr>
        <w:lastRenderedPageBreak/>
        <w:t>autres, initier et expérimenter les jeux coopératifs, développer des stratégies pour mieux négocier les conflits, développer son autonomie, etc.</w:t>
      </w:r>
    </w:p>
    <w:p w:rsidR="000C7BC3" w:rsidRDefault="000C7BC3" w:rsidP="000C7BC3">
      <w:pPr>
        <w:pStyle w:val="Corpsdetexte"/>
        <w:rPr>
          <w:sz w:val="20"/>
          <w:szCs w:val="20"/>
        </w:rPr>
      </w:pPr>
    </w:p>
    <w:p w:rsidR="003B4C8B" w:rsidRPr="001F1B3A" w:rsidRDefault="003B4C8B" w:rsidP="001F1B3A">
      <w:pPr>
        <w:pStyle w:val="Corpsdetexte"/>
        <w:shd w:val="clear" w:color="auto" w:fill="003D7E"/>
        <w:rPr>
          <w:b/>
          <w:color w:val="FFFFFF"/>
          <w:sz w:val="20"/>
          <w:szCs w:val="20"/>
        </w:rPr>
      </w:pPr>
      <w:r w:rsidRPr="001F1B3A">
        <w:rPr>
          <w:b/>
          <w:color w:val="FFFFFF"/>
          <w:sz w:val="20"/>
          <w:szCs w:val="20"/>
        </w:rPr>
        <w:t>Pouponnière</w:t>
      </w:r>
    </w:p>
    <w:p w:rsidR="003B4C8B" w:rsidRPr="001F1B3A" w:rsidRDefault="003B4C8B" w:rsidP="003B4C8B">
      <w:pPr>
        <w:pStyle w:val="Corpsdetexte"/>
        <w:rPr>
          <w:sz w:val="20"/>
          <w:szCs w:val="20"/>
        </w:rPr>
      </w:pPr>
      <w:r w:rsidRPr="001F1B3A">
        <w:rPr>
          <w:sz w:val="20"/>
          <w:szCs w:val="20"/>
        </w:rPr>
        <w:t>À la pouponnière, chaque enfant évolue à son rythme et les besoins de chacun sont respectés. La routine de l’enfant et la stabilité sont deux éléments importants dans le développement et la vie du poupon.</w:t>
      </w:r>
    </w:p>
    <w:p w:rsidR="003B4C8B" w:rsidRPr="001F1B3A" w:rsidRDefault="003B4C8B" w:rsidP="003B4C8B">
      <w:pPr>
        <w:pStyle w:val="Corpsdetexte"/>
        <w:rPr>
          <w:sz w:val="20"/>
          <w:szCs w:val="20"/>
        </w:rPr>
      </w:pPr>
      <w:r w:rsidRPr="001F1B3A">
        <w:rPr>
          <w:sz w:val="20"/>
          <w:szCs w:val="20"/>
        </w:rPr>
        <w:t xml:space="preserve">Chaque parent à la possibilité de discuter avec l’éducatrice et de lui expliquer l’horaire établi à la maison et de discuter de ses habitudes (alimentation et siestes) et de ses préférences. À chaque jour, le parent peut consulter le cahier journalier de son enfant et en discuter. </w:t>
      </w:r>
    </w:p>
    <w:p w:rsidR="003B4C8B" w:rsidRPr="001F1B3A" w:rsidRDefault="003B4C8B" w:rsidP="003B4C8B">
      <w:pPr>
        <w:pStyle w:val="Corpsdetexte"/>
        <w:rPr>
          <w:sz w:val="20"/>
          <w:szCs w:val="20"/>
        </w:rPr>
      </w:pPr>
      <w:r w:rsidRPr="001F1B3A">
        <w:rPr>
          <w:sz w:val="20"/>
          <w:szCs w:val="20"/>
        </w:rPr>
        <w:t>Une cour extérieure, annexée à la pouponnière, est aménag</w:t>
      </w:r>
      <w:r w:rsidR="00EC14AD">
        <w:rPr>
          <w:sz w:val="20"/>
          <w:szCs w:val="20"/>
        </w:rPr>
        <w:t>ée pour les sorties des poupons.</w:t>
      </w:r>
      <w:r w:rsidRPr="00EC14AD">
        <w:rPr>
          <w:sz w:val="20"/>
          <w:szCs w:val="20"/>
        </w:rPr>
        <w:t xml:space="preserve"> </w:t>
      </w:r>
      <w:r w:rsidRPr="001F1B3A">
        <w:rPr>
          <w:sz w:val="20"/>
          <w:szCs w:val="20"/>
        </w:rPr>
        <w:t xml:space="preserve"> Les sorties se font quotidiennement, si la température le permet.</w:t>
      </w:r>
    </w:p>
    <w:p w:rsidR="003B4C8B" w:rsidRPr="001F1B3A" w:rsidRDefault="003B4C8B" w:rsidP="003B4C8B">
      <w:pPr>
        <w:pStyle w:val="Corpsdetexte"/>
        <w:rPr>
          <w:sz w:val="20"/>
          <w:szCs w:val="20"/>
        </w:rPr>
      </w:pPr>
      <w:r w:rsidRPr="001F1B3A">
        <w:rPr>
          <w:sz w:val="20"/>
          <w:szCs w:val="20"/>
        </w:rPr>
        <w:t xml:space="preserve">Dans la pouponnière, on retrouve : </w:t>
      </w:r>
      <w:r w:rsidR="007E48A5" w:rsidRPr="001F1B3A">
        <w:rPr>
          <w:sz w:val="20"/>
          <w:szCs w:val="20"/>
        </w:rPr>
        <w:t>u</w:t>
      </w:r>
      <w:r w:rsidRPr="001F1B3A">
        <w:rPr>
          <w:sz w:val="20"/>
          <w:szCs w:val="20"/>
        </w:rPr>
        <w:t>n espace pour le jeu et les activités</w:t>
      </w:r>
      <w:r w:rsidR="007E48A5" w:rsidRPr="001F1B3A">
        <w:rPr>
          <w:sz w:val="20"/>
          <w:szCs w:val="20"/>
        </w:rPr>
        <w:t xml:space="preserve">, </w:t>
      </w:r>
      <w:r w:rsidRPr="001F1B3A">
        <w:rPr>
          <w:rFonts w:cs="Comic Sans MS"/>
          <w:sz w:val="20"/>
          <w:szCs w:val="20"/>
        </w:rPr>
        <w:t>un espace pour l’hygiène</w:t>
      </w:r>
      <w:r w:rsidR="007E48A5" w:rsidRPr="001F1B3A">
        <w:rPr>
          <w:rFonts w:cs="Comic Sans MS"/>
          <w:sz w:val="20"/>
          <w:szCs w:val="20"/>
        </w:rPr>
        <w:t xml:space="preserve">, </w:t>
      </w:r>
      <w:r w:rsidRPr="001F1B3A">
        <w:rPr>
          <w:rFonts w:cs="Comic Sans MS"/>
          <w:sz w:val="20"/>
          <w:szCs w:val="20"/>
        </w:rPr>
        <w:t>un espace pour l’alimentation</w:t>
      </w:r>
      <w:r w:rsidR="007E48A5" w:rsidRPr="001F1B3A">
        <w:rPr>
          <w:rFonts w:cs="Comic Sans MS"/>
          <w:sz w:val="20"/>
          <w:szCs w:val="20"/>
        </w:rPr>
        <w:t xml:space="preserve">, </w:t>
      </w:r>
      <w:r w:rsidRPr="001F1B3A">
        <w:rPr>
          <w:rFonts w:cs="Comic Sans MS"/>
          <w:sz w:val="20"/>
          <w:szCs w:val="20"/>
        </w:rPr>
        <w:t>un espace fermé pour la sieste où chaque enfant a son lit</w:t>
      </w:r>
      <w:r w:rsidR="007E48A5" w:rsidRPr="001F1B3A">
        <w:rPr>
          <w:rFonts w:cs="Comic Sans MS"/>
          <w:sz w:val="20"/>
          <w:szCs w:val="20"/>
        </w:rPr>
        <w:t xml:space="preserve">, </w:t>
      </w:r>
      <w:r w:rsidRPr="001F1B3A">
        <w:rPr>
          <w:rFonts w:cs="Comic Sans MS"/>
          <w:sz w:val="20"/>
          <w:szCs w:val="20"/>
        </w:rPr>
        <w:t>un espace vestiaire</w:t>
      </w:r>
      <w:r w:rsidR="007E48A5" w:rsidRPr="001F1B3A">
        <w:rPr>
          <w:rFonts w:cs="Comic Sans MS"/>
          <w:sz w:val="20"/>
          <w:szCs w:val="20"/>
        </w:rPr>
        <w:t xml:space="preserve">, </w:t>
      </w:r>
      <w:r w:rsidRPr="001F1B3A">
        <w:rPr>
          <w:rFonts w:cs="Comic Sans MS"/>
          <w:sz w:val="20"/>
          <w:szCs w:val="20"/>
        </w:rPr>
        <w:t>une cour extérieure sécuritaire</w:t>
      </w:r>
      <w:r w:rsidR="007E48A5" w:rsidRPr="001F1B3A">
        <w:rPr>
          <w:rFonts w:cs="Comic Sans MS"/>
          <w:sz w:val="20"/>
          <w:szCs w:val="20"/>
        </w:rPr>
        <w:t xml:space="preserve">, </w:t>
      </w:r>
      <w:r w:rsidRPr="001F1B3A">
        <w:rPr>
          <w:rFonts w:cs="Comic Sans MS"/>
          <w:sz w:val="20"/>
          <w:szCs w:val="20"/>
        </w:rPr>
        <w:t>des jeux et du matériel éducatif</w:t>
      </w:r>
      <w:r w:rsidR="007E48A5" w:rsidRPr="001F1B3A">
        <w:rPr>
          <w:rFonts w:cs="Comic Sans MS"/>
          <w:sz w:val="20"/>
          <w:szCs w:val="20"/>
        </w:rPr>
        <w:t xml:space="preserve"> et </w:t>
      </w:r>
      <w:r w:rsidRPr="001F1B3A">
        <w:rPr>
          <w:rFonts w:cs="Comic Sans MS"/>
          <w:sz w:val="20"/>
          <w:szCs w:val="20"/>
        </w:rPr>
        <w:t>des é</w:t>
      </w:r>
      <w:r w:rsidRPr="001F1B3A">
        <w:rPr>
          <w:sz w:val="20"/>
          <w:szCs w:val="20"/>
        </w:rPr>
        <w:t>quipements pour les activités</w:t>
      </w:r>
      <w:r w:rsidR="007E48A5" w:rsidRPr="001F1B3A">
        <w:rPr>
          <w:sz w:val="20"/>
          <w:szCs w:val="20"/>
        </w:rPr>
        <w:t>.</w:t>
      </w:r>
    </w:p>
    <w:p w:rsidR="006C7F7F" w:rsidRPr="001F1B3A" w:rsidRDefault="006C7F7F" w:rsidP="006C7F7F">
      <w:pPr>
        <w:pStyle w:val="Corpsdetexte"/>
        <w:rPr>
          <w:sz w:val="20"/>
          <w:szCs w:val="20"/>
        </w:rPr>
      </w:pPr>
    </w:p>
    <w:p w:rsidR="00527463" w:rsidRPr="001F1B3A" w:rsidRDefault="00527463" w:rsidP="001F1B3A">
      <w:pPr>
        <w:shd w:val="clear" w:color="auto" w:fill="003D7E"/>
        <w:jc w:val="both"/>
        <w:rPr>
          <w:b/>
          <w:color w:val="FFFFFF"/>
          <w:sz w:val="20"/>
          <w:szCs w:val="20"/>
        </w:rPr>
      </w:pPr>
      <w:r w:rsidRPr="001F1B3A">
        <w:rPr>
          <w:b/>
          <w:color w:val="FFFFFF"/>
          <w:sz w:val="20"/>
          <w:szCs w:val="20"/>
        </w:rPr>
        <w:t>Problèmes de comportement chez l’enfant</w:t>
      </w:r>
    </w:p>
    <w:p w:rsidR="00527463" w:rsidRDefault="00527463" w:rsidP="00527463">
      <w:pPr>
        <w:jc w:val="both"/>
        <w:rPr>
          <w:sz w:val="20"/>
          <w:szCs w:val="20"/>
        </w:rPr>
      </w:pPr>
      <w:r w:rsidRPr="001F1B3A">
        <w:rPr>
          <w:sz w:val="20"/>
          <w:szCs w:val="20"/>
        </w:rPr>
        <w:t>Dans le cas où un enfant aurait des difficultés majeures à s’intégrer et s’adapter dans le fonctionnement du CPE ou dans le cas où des comportements d’un enfant mettent en danger la santé ou la sécurité des autres enfants, et/ou du personnel, une rencontre avec les parents sera organisée par la direction du CPE afin de trouver des solutions et d’établir un plan d’intervention. Un suivi sera fait auprès de l’enfant avec la collaboration des parents. Si cela s’avère nécessaire, une consultation externe sera faite avec l’accord des parents. Le CPE pourra mettre fin à l’entente de services si les problèmes persistent malgré la mise en place de tous les moyens cités plus haut.</w:t>
      </w:r>
    </w:p>
    <w:p w:rsidR="000D001E" w:rsidRPr="001F1B3A" w:rsidRDefault="000D001E" w:rsidP="006C7F7F">
      <w:pPr>
        <w:pStyle w:val="Corpsdetexte"/>
        <w:rPr>
          <w:sz w:val="20"/>
          <w:szCs w:val="20"/>
        </w:rPr>
      </w:pPr>
    </w:p>
    <w:p w:rsidR="00EB795E" w:rsidRPr="001F1B3A" w:rsidRDefault="00EB795E" w:rsidP="001F1B3A">
      <w:pPr>
        <w:pStyle w:val="Corpsdetexte"/>
        <w:shd w:val="clear" w:color="auto" w:fill="003D7E"/>
        <w:rPr>
          <w:b/>
          <w:color w:val="FFFFFF"/>
          <w:sz w:val="20"/>
          <w:szCs w:val="20"/>
        </w:rPr>
      </w:pPr>
      <w:r w:rsidRPr="001F1B3A">
        <w:rPr>
          <w:b/>
          <w:color w:val="FFFFFF"/>
          <w:sz w:val="20"/>
          <w:szCs w:val="20"/>
        </w:rPr>
        <w:t>Ratio</w:t>
      </w:r>
      <w:r w:rsidR="00B31ED8" w:rsidRPr="001F1B3A">
        <w:rPr>
          <w:b/>
          <w:color w:val="FFFFFF"/>
          <w:sz w:val="20"/>
          <w:szCs w:val="20"/>
        </w:rPr>
        <w:t xml:space="preserve"> et formation des groupes</w:t>
      </w:r>
    </w:p>
    <w:p w:rsidR="00EB795E" w:rsidRPr="001F1B3A" w:rsidRDefault="00B31ED8" w:rsidP="00D83764">
      <w:pPr>
        <w:numPr>
          <w:ilvl w:val="0"/>
          <w:numId w:val="13"/>
        </w:numPr>
        <w:tabs>
          <w:tab w:val="clear" w:pos="720"/>
          <w:tab w:val="num" w:pos="547"/>
        </w:tabs>
        <w:jc w:val="both"/>
        <w:rPr>
          <w:sz w:val="20"/>
          <w:szCs w:val="20"/>
        </w:rPr>
      </w:pPr>
      <w:r w:rsidRPr="001F1B3A">
        <w:rPr>
          <w:sz w:val="20"/>
          <w:szCs w:val="20"/>
        </w:rPr>
        <w:t xml:space="preserve">5 enfants par </w:t>
      </w:r>
      <w:r w:rsidR="00EB795E" w:rsidRPr="001F1B3A">
        <w:rPr>
          <w:sz w:val="20"/>
          <w:szCs w:val="20"/>
        </w:rPr>
        <w:t xml:space="preserve">éducatrice </w:t>
      </w:r>
      <w:r w:rsidR="00D91723" w:rsidRPr="001F1B3A">
        <w:rPr>
          <w:sz w:val="20"/>
          <w:szCs w:val="20"/>
        </w:rPr>
        <w:t>–</w:t>
      </w:r>
      <w:r w:rsidR="00EB795E" w:rsidRPr="001F1B3A">
        <w:rPr>
          <w:sz w:val="20"/>
          <w:szCs w:val="20"/>
        </w:rPr>
        <w:t xml:space="preserve"> </w:t>
      </w:r>
      <w:proofErr w:type="gramStart"/>
      <w:r w:rsidR="00D91723" w:rsidRPr="001F1B3A">
        <w:rPr>
          <w:sz w:val="20"/>
          <w:szCs w:val="20"/>
        </w:rPr>
        <w:t>groupes</w:t>
      </w:r>
      <w:proofErr w:type="gramEnd"/>
      <w:r w:rsidR="00D91723" w:rsidRPr="001F1B3A">
        <w:rPr>
          <w:sz w:val="20"/>
          <w:szCs w:val="20"/>
        </w:rPr>
        <w:t xml:space="preserve"> d’enfants de</w:t>
      </w:r>
      <w:r w:rsidR="00EB795E" w:rsidRPr="001F1B3A">
        <w:rPr>
          <w:sz w:val="20"/>
          <w:szCs w:val="20"/>
        </w:rPr>
        <w:t xml:space="preserve"> 0 à 17 mois</w:t>
      </w:r>
    </w:p>
    <w:p w:rsidR="00B31ED8" w:rsidRPr="001F1B3A" w:rsidRDefault="00B31ED8" w:rsidP="00D83764">
      <w:pPr>
        <w:numPr>
          <w:ilvl w:val="0"/>
          <w:numId w:val="13"/>
        </w:numPr>
        <w:tabs>
          <w:tab w:val="clear" w:pos="720"/>
          <w:tab w:val="num" w:pos="547"/>
        </w:tabs>
        <w:jc w:val="both"/>
        <w:rPr>
          <w:sz w:val="20"/>
          <w:szCs w:val="20"/>
        </w:rPr>
      </w:pPr>
      <w:r w:rsidRPr="001F1B3A">
        <w:rPr>
          <w:sz w:val="20"/>
          <w:szCs w:val="20"/>
        </w:rPr>
        <w:t xml:space="preserve">8 enfants par éducatrice </w:t>
      </w:r>
      <w:r w:rsidR="00D91723" w:rsidRPr="001F1B3A">
        <w:rPr>
          <w:sz w:val="20"/>
          <w:szCs w:val="20"/>
        </w:rPr>
        <w:t>–</w:t>
      </w:r>
      <w:r w:rsidRPr="001F1B3A">
        <w:rPr>
          <w:sz w:val="20"/>
          <w:szCs w:val="20"/>
        </w:rPr>
        <w:t xml:space="preserve"> </w:t>
      </w:r>
      <w:proofErr w:type="gramStart"/>
      <w:r w:rsidR="00D91723" w:rsidRPr="001F1B3A">
        <w:rPr>
          <w:sz w:val="20"/>
          <w:szCs w:val="20"/>
        </w:rPr>
        <w:t>groupes</w:t>
      </w:r>
      <w:proofErr w:type="gramEnd"/>
      <w:r w:rsidR="00D91723" w:rsidRPr="001F1B3A">
        <w:rPr>
          <w:sz w:val="20"/>
          <w:szCs w:val="20"/>
        </w:rPr>
        <w:t xml:space="preserve"> d’enfants de 18 mois à 3 ans</w:t>
      </w:r>
    </w:p>
    <w:p w:rsidR="00D91723" w:rsidRPr="001F1B3A" w:rsidRDefault="001D6A8C" w:rsidP="00D83764">
      <w:pPr>
        <w:numPr>
          <w:ilvl w:val="0"/>
          <w:numId w:val="13"/>
        </w:numPr>
        <w:tabs>
          <w:tab w:val="clear" w:pos="720"/>
          <w:tab w:val="num" w:pos="547"/>
        </w:tabs>
        <w:jc w:val="both"/>
        <w:rPr>
          <w:sz w:val="20"/>
          <w:szCs w:val="20"/>
        </w:rPr>
      </w:pPr>
      <w:r>
        <w:rPr>
          <w:sz w:val="20"/>
          <w:szCs w:val="20"/>
        </w:rPr>
        <w:t>11</w:t>
      </w:r>
      <w:r w:rsidR="00D91723" w:rsidRPr="001F1B3A">
        <w:rPr>
          <w:sz w:val="20"/>
          <w:szCs w:val="20"/>
        </w:rPr>
        <w:t xml:space="preserve"> enfants par éducatrice – groupes d’enfants de 4 ans et +</w:t>
      </w:r>
    </w:p>
    <w:p w:rsidR="00EB795E" w:rsidRPr="001F1B3A" w:rsidRDefault="00D91723" w:rsidP="00EB795E">
      <w:pPr>
        <w:jc w:val="both"/>
        <w:rPr>
          <w:sz w:val="20"/>
          <w:szCs w:val="20"/>
        </w:rPr>
      </w:pPr>
      <w:r w:rsidRPr="001F1B3A">
        <w:rPr>
          <w:sz w:val="20"/>
          <w:szCs w:val="20"/>
        </w:rPr>
        <w:t xml:space="preserve">Le grand remaniement des groupes s’effectue </w:t>
      </w:r>
      <w:r w:rsidR="00BF6255" w:rsidRPr="001F1B3A">
        <w:rPr>
          <w:sz w:val="20"/>
          <w:szCs w:val="20"/>
        </w:rPr>
        <w:t>à la fin du mois d’août. Il peut y avoir aussi des changements en cours d’année lorsque des places se libèrent. La direction évalue chaque situation et en discute avec les parents pour juger de ce qu’il y a</w:t>
      </w:r>
      <w:r w:rsidR="00523FF3" w:rsidRPr="001F1B3A">
        <w:rPr>
          <w:sz w:val="20"/>
          <w:szCs w:val="20"/>
        </w:rPr>
        <w:t xml:space="preserve"> </w:t>
      </w:r>
      <w:r w:rsidR="00BF6255" w:rsidRPr="001F1B3A">
        <w:rPr>
          <w:sz w:val="20"/>
          <w:szCs w:val="20"/>
        </w:rPr>
        <w:t>de meilleur pour l’</w:t>
      </w:r>
      <w:r w:rsidR="002052AA" w:rsidRPr="001F1B3A">
        <w:rPr>
          <w:sz w:val="20"/>
          <w:szCs w:val="20"/>
        </w:rPr>
        <w:t>enfant</w:t>
      </w:r>
      <w:r w:rsidR="00BF6255" w:rsidRPr="001F1B3A">
        <w:rPr>
          <w:sz w:val="20"/>
          <w:szCs w:val="20"/>
        </w:rPr>
        <w:t>.</w:t>
      </w:r>
    </w:p>
    <w:p w:rsidR="00881C8D" w:rsidRPr="001F1B3A" w:rsidRDefault="00881C8D" w:rsidP="00EB795E">
      <w:pPr>
        <w:jc w:val="both"/>
        <w:rPr>
          <w:sz w:val="20"/>
          <w:szCs w:val="20"/>
        </w:rPr>
      </w:pPr>
    </w:p>
    <w:p w:rsidR="00881C8D" w:rsidRPr="001F1B3A" w:rsidRDefault="00881C8D" w:rsidP="001F1B3A">
      <w:pPr>
        <w:shd w:val="clear" w:color="auto" w:fill="003D7E"/>
        <w:jc w:val="both"/>
        <w:rPr>
          <w:b/>
          <w:color w:val="FFFFFF"/>
          <w:sz w:val="20"/>
          <w:szCs w:val="20"/>
        </w:rPr>
      </w:pPr>
      <w:r w:rsidRPr="001F1B3A">
        <w:rPr>
          <w:b/>
          <w:color w:val="FFFFFF"/>
          <w:sz w:val="20"/>
          <w:szCs w:val="20"/>
        </w:rPr>
        <w:t>Reçus pour impôt</w:t>
      </w:r>
    </w:p>
    <w:p w:rsidR="00881C8D" w:rsidRPr="001F1B3A" w:rsidRDefault="00881C8D" w:rsidP="00EB795E">
      <w:pPr>
        <w:jc w:val="both"/>
        <w:rPr>
          <w:sz w:val="20"/>
          <w:szCs w:val="20"/>
        </w:rPr>
      </w:pPr>
      <w:r w:rsidRPr="001F1B3A">
        <w:rPr>
          <w:sz w:val="20"/>
          <w:szCs w:val="20"/>
        </w:rPr>
        <w:t>Le CPE remettra aux parents, au plus tard le 28 février de chaque année, un reçu annuel de frais de garde pour l’année civile précédente. En cas de départ de l’enfant, le reçu sera posté</w:t>
      </w:r>
      <w:r w:rsidR="00475E19" w:rsidRPr="001F1B3A">
        <w:rPr>
          <w:sz w:val="20"/>
          <w:szCs w:val="20"/>
        </w:rPr>
        <w:t>; il est donc important d’aviser le CPE de tout changement d’adresse.</w:t>
      </w:r>
    </w:p>
    <w:p w:rsidR="001B5243" w:rsidRPr="001F1B3A" w:rsidRDefault="001B5243" w:rsidP="00EB795E">
      <w:pPr>
        <w:jc w:val="both"/>
        <w:rPr>
          <w:sz w:val="20"/>
          <w:szCs w:val="20"/>
        </w:rPr>
      </w:pPr>
    </w:p>
    <w:p w:rsidR="001B5243" w:rsidRPr="001F1B3A" w:rsidRDefault="001B5243" w:rsidP="001F1B3A">
      <w:pPr>
        <w:shd w:val="clear" w:color="auto" w:fill="003D7E"/>
        <w:jc w:val="both"/>
        <w:rPr>
          <w:b/>
          <w:color w:val="FFFFFF"/>
          <w:sz w:val="20"/>
          <w:szCs w:val="20"/>
        </w:rPr>
      </w:pPr>
      <w:r w:rsidRPr="001F1B3A">
        <w:rPr>
          <w:b/>
          <w:color w:val="FFFFFF"/>
          <w:sz w:val="20"/>
          <w:szCs w:val="20"/>
        </w:rPr>
        <w:t>Rencontre parents-éducatrice</w:t>
      </w:r>
    </w:p>
    <w:p w:rsidR="001B5243" w:rsidRPr="001F1B3A" w:rsidRDefault="001B5243" w:rsidP="00EB795E">
      <w:pPr>
        <w:jc w:val="both"/>
        <w:rPr>
          <w:sz w:val="20"/>
          <w:szCs w:val="20"/>
        </w:rPr>
      </w:pPr>
      <w:r w:rsidRPr="001F1B3A">
        <w:rPr>
          <w:sz w:val="20"/>
          <w:szCs w:val="20"/>
        </w:rPr>
        <w:t>Une renco</w:t>
      </w:r>
      <w:r w:rsidR="00FE04E7">
        <w:rPr>
          <w:sz w:val="20"/>
          <w:szCs w:val="20"/>
        </w:rPr>
        <w:t xml:space="preserve">ntre d’informations aux parents, </w:t>
      </w:r>
      <w:r w:rsidRPr="001F1B3A">
        <w:rPr>
          <w:sz w:val="20"/>
          <w:szCs w:val="20"/>
        </w:rPr>
        <w:t>animée par l</w:t>
      </w:r>
      <w:r w:rsidR="00FE04E7">
        <w:rPr>
          <w:sz w:val="20"/>
          <w:szCs w:val="20"/>
        </w:rPr>
        <w:t xml:space="preserve">’éducatrice titulaire de groupe, </w:t>
      </w:r>
      <w:r w:rsidRPr="001F1B3A">
        <w:rPr>
          <w:sz w:val="20"/>
          <w:szCs w:val="20"/>
        </w:rPr>
        <w:t xml:space="preserve">est organisée à l’automne pour permettre aux parents de connaître le fonctionnement. </w:t>
      </w:r>
    </w:p>
    <w:p w:rsidR="001B5243" w:rsidRPr="001F1B3A" w:rsidRDefault="001B5243" w:rsidP="00EB795E">
      <w:pPr>
        <w:jc w:val="both"/>
        <w:rPr>
          <w:sz w:val="20"/>
          <w:szCs w:val="20"/>
        </w:rPr>
      </w:pPr>
      <w:r w:rsidRPr="001F1B3A">
        <w:rPr>
          <w:sz w:val="20"/>
          <w:szCs w:val="20"/>
        </w:rPr>
        <w:t>Par la suite, au printemps, si le parent le désire, l’éducatrice prépare un bilan d’observation de l’</w:t>
      </w:r>
      <w:r w:rsidR="00B05F6B" w:rsidRPr="001F1B3A">
        <w:rPr>
          <w:sz w:val="20"/>
          <w:szCs w:val="20"/>
        </w:rPr>
        <w:t xml:space="preserve">enfant et rencontre, sur rendez-vous, </w:t>
      </w:r>
      <w:r w:rsidRPr="001F1B3A">
        <w:rPr>
          <w:sz w:val="20"/>
          <w:szCs w:val="20"/>
        </w:rPr>
        <w:t>le parent pour lui transmettre et échanger sur le développement social de l’enfant.</w:t>
      </w:r>
    </w:p>
    <w:p w:rsidR="00C0445F" w:rsidRPr="001F1B3A" w:rsidRDefault="00C0445F" w:rsidP="00EB795E">
      <w:pPr>
        <w:jc w:val="both"/>
        <w:rPr>
          <w:b/>
          <w:sz w:val="20"/>
          <w:szCs w:val="20"/>
        </w:rPr>
      </w:pPr>
    </w:p>
    <w:p w:rsidR="001C6F11" w:rsidRPr="001F1B3A" w:rsidRDefault="001C6F11" w:rsidP="001F1B3A">
      <w:pPr>
        <w:shd w:val="clear" w:color="auto" w:fill="003D7E"/>
        <w:jc w:val="both"/>
        <w:rPr>
          <w:b/>
          <w:color w:val="FFFFFF"/>
          <w:sz w:val="20"/>
          <w:szCs w:val="20"/>
        </w:rPr>
      </w:pPr>
      <w:r w:rsidRPr="001F1B3A">
        <w:rPr>
          <w:b/>
          <w:color w:val="FFFFFF"/>
          <w:sz w:val="20"/>
          <w:szCs w:val="20"/>
        </w:rPr>
        <w:t>Repas</w:t>
      </w:r>
      <w:r w:rsidR="00B15544" w:rsidRPr="001F1B3A">
        <w:rPr>
          <w:b/>
          <w:color w:val="FFFFFF"/>
          <w:sz w:val="20"/>
          <w:szCs w:val="20"/>
        </w:rPr>
        <w:t xml:space="preserve"> et collations</w:t>
      </w:r>
    </w:p>
    <w:p w:rsidR="001C6F11" w:rsidRPr="001F1B3A" w:rsidRDefault="00096C23" w:rsidP="00EB795E">
      <w:pPr>
        <w:jc w:val="both"/>
        <w:rPr>
          <w:sz w:val="20"/>
          <w:szCs w:val="20"/>
        </w:rPr>
      </w:pPr>
      <w:r w:rsidRPr="001F1B3A">
        <w:rPr>
          <w:sz w:val="20"/>
          <w:szCs w:val="20"/>
        </w:rPr>
        <w:t xml:space="preserve">Un repas complet et deux collations nutritives sont </w:t>
      </w:r>
      <w:r w:rsidR="00E65490" w:rsidRPr="001F1B3A">
        <w:rPr>
          <w:sz w:val="20"/>
          <w:szCs w:val="20"/>
        </w:rPr>
        <w:t>servis</w:t>
      </w:r>
      <w:r w:rsidRPr="001F1B3A">
        <w:rPr>
          <w:sz w:val="20"/>
          <w:szCs w:val="20"/>
        </w:rPr>
        <w:t xml:space="preserve"> quotidiennement aux enfants. Le menu, basé sur le </w:t>
      </w:r>
      <w:r w:rsidRPr="001F1B3A">
        <w:rPr>
          <w:i/>
          <w:sz w:val="20"/>
          <w:szCs w:val="20"/>
        </w:rPr>
        <w:t>Guide alimentaire canadien</w:t>
      </w:r>
      <w:r w:rsidRPr="001F1B3A">
        <w:rPr>
          <w:sz w:val="20"/>
          <w:szCs w:val="20"/>
        </w:rPr>
        <w:t>, est réparti sur une séquence de 5 semaines e</w:t>
      </w:r>
      <w:r w:rsidR="00F26AE5" w:rsidRPr="001F1B3A">
        <w:rPr>
          <w:sz w:val="20"/>
          <w:szCs w:val="20"/>
        </w:rPr>
        <w:t xml:space="preserve">t est affiché à chaque semaine </w:t>
      </w:r>
      <w:r w:rsidRPr="001F1B3A">
        <w:rPr>
          <w:sz w:val="20"/>
          <w:szCs w:val="20"/>
        </w:rPr>
        <w:t>près de la cuisine</w:t>
      </w:r>
      <w:r w:rsidR="00F26AE5" w:rsidRPr="001F1B3A">
        <w:rPr>
          <w:sz w:val="20"/>
          <w:szCs w:val="20"/>
        </w:rPr>
        <w:t xml:space="preserve"> pour les parents et les enfants.</w:t>
      </w:r>
      <w:r w:rsidR="00B15544" w:rsidRPr="001F1B3A">
        <w:rPr>
          <w:sz w:val="20"/>
          <w:szCs w:val="20"/>
        </w:rPr>
        <w:t xml:space="preserve"> Au CPE Touchatouille, il n’y a pas de dessert au repas du midi. Le repas se termine avec un verre de lait.</w:t>
      </w:r>
    </w:p>
    <w:p w:rsidR="00663F71" w:rsidRDefault="00663F71" w:rsidP="00EB795E">
      <w:pPr>
        <w:jc w:val="both"/>
        <w:rPr>
          <w:sz w:val="20"/>
          <w:szCs w:val="20"/>
        </w:rPr>
      </w:pPr>
      <w:r w:rsidRPr="001F1B3A">
        <w:rPr>
          <w:sz w:val="20"/>
          <w:szCs w:val="20"/>
        </w:rPr>
        <w:t>Les besoins particuliers des enfants sont respectés : diètes spéciales, allergies ou intolérances alimentaires, etc.</w:t>
      </w:r>
    </w:p>
    <w:p w:rsidR="00745D9E" w:rsidRDefault="00745D9E" w:rsidP="00EB795E">
      <w:pPr>
        <w:jc w:val="both"/>
        <w:rPr>
          <w:sz w:val="20"/>
          <w:szCs w:val="20"/>
        </w:rPr>
      </w:pPr>
      <w:r>
        <w:rPr>
          <w:sz w:val="20"/>
          <w:szCs w:val="20"/>
        </w:rPr>
        <w:lastRenderedPageBreak/>
        <w:t xml:space="preserve">Le CPE fournit les purées pour les poupons et le personnel s’assure avec le parent de coordonner l’intégration  des   nouveaux  aliments. C’est  la   responsabilité  du  parent  d’informer  le  personnel  de  la </w:t>
      </w:r>
    </w:p>
    <w:p w:rsidR="00663F71" w:rsidRPr="001F1B3A" w:rsidRDefault="00523FF3" w:rsidP="00EB795E">
      <w:pPr>
        <w:jc w:val="both"/>
        <w:rPr>
          <w:sz w:val="20"/>
          <w:szCs w:val="20"/>
        </w:rPr>
      </w:pPr>
      <w:proofErr w:type="gramStart"/>
      <w:r w:rsidRPr="001F1B3A">
        <w:rPr>
          <w:sz w:val="20"/>
          <w:szCs w:val="20"/>
        </w:rPr>
        <w:t>pouponnière</w:t>
      </w:r>
      <w:proofErr w:type="gramEnd"/>
      <w:r w:rsidRPr="001F1B3A">
        <w:rPr>
          <w:sz w:val="20"/>
          <w:szCs w:val="20"/>
        </w:rPr>
        <w:t xml:space="preserve"> pour la mise à jour de la liste des aliments intégrés.</w:t>
      </w:r>
    </w:p>
    <w:p w:rsidR="00825445" w:rsidRDefault="00B15544" w:rsidP="00EB795E">
      <w:pPr>
        <w:jc w:val="both"/>
        <w:rPr>
          <w:sz w:val="20"/>
          <w:szCs w:val="20"/>
        </w:rPr>
      </w:pPr>
      <w:r w:rsidRPr="001F1B3A">
        <w:rPr>
          <w:sz w:val="20"/>
          <w:szCs w:val="20"/>
        </w:rPr>
        <w:t>Les fruits sont offerts la plupart du temps lors de la collation du matin. En après-midi, on y retrouve soit des légumes, des produits laitiers ou céréalier</w:t>
      </w:r>
      <w:r w:rsidR="00C41542">
        <w:rPr>
          <w:sz w:val="20"/>
          <w:szCs w:val="20"/>
        </w:rPr>
        <w:t>s</w:t>
      </w:r>
      <w:r w:rsidRPr="001F1B3A">
        <w:rPr>
          <w:sz w:val="20"/>
          <w:szCs w:val="20"/>
        </w:rPr>
        <w:t xml:space="preserve">, toujours en conformité avec le </w:t>
      </w:r>
      <w:r w:rsidRPr="001F1B3A">
        <w:rPr>
          <w:i/>
          <w:sz w:val="20"/>
          <w:szCs w:val="20"/>
        </w:rPr>
        <w:t>Guide alimentaire canadien</w:t>
      </w:r>
      <w:r w:rsidRPr="001F1B3A">
        <w:rPr>
          <w:sz w:val="20"/>
          <w:szCs w:val="20"/>
        </w:rPr>
        <w:t>.</w:t>
      </w:r>
    </w:p>
    <w:p w:rsidR="008A275C" w:rsidRDefault="008A275C" w:rsidP="00EB795E">
      <w:pPr>
        <w:jc w:val="both"/>
        <w:rPr>
          <w:sz w:val="20"/>
          <w:szCs w:val="20"/>
        </w:rPr>
      </w:pPr>
    </w:p>
    <w:p w:rsidR="003372E3" w:rsidRDefault="003372E3" w:rsidP="00EB795E">
      <w:pPr>
        <w:jc w:val="both"/>
        <w:rPr>
          <w:sz w:val="20"/>
          <w:szCs w:val="20"/>
        </w:rPr>
      </w:pPr>
    </w:p>
    <w:p w:rsidR="00673726" w:rsidRPr="001F1B3A" w:rsidRDefault="00EB795E" w:rsidP="001F1B3A">
      <w:pPr>
        <w:pStyle w:val="PV-Rsolutiontexte"/>
        <w:shd w:val="clear" w:color="auto" w:fill="003D7E"/>
        <w:tabs>
          <w:tab w:val="num" w:pos="2794"/>
        </w:tabs>
        <w:rPr>
          <w:i w:val="0"/>
          <w:color w:val="FFFFFF"/>
          <w:sz w:val="20"/>
          <w:szCs w:val="20"/>
        </w:rPr>
      </w:pPr>
      <w:r w:rsidRPr="001F1B3A">
        <w:rPr>
          <w:i w:val="0"/>
          <w:color w:val="FFFFFF"/>
          <w:sz w:val="20"/>
          <w:szCs w:val="20"/>
        </w:rPr>
        <w:t>Retards</w:t>
      </w:r>
    </w:p>
    <w:p w:rsidR="008F74C0" w:rsidRPr="001F1B3A" w:rsidRDefault="00FB4CFE" w:rsidP="00EB795E">
      <w:pPr>
        <w:jc w:val="both"/>
        <w:rPr>
          <w:sz w:val="20"/>
          <w:szCs w:val="20"/>
        </w:rPr>
      </w:pPr>
      <w:r w:rsidRPr="001F1B3A">
        <w:rPr>
          <w:sz w:val="20"/>
          <w:szCs w:val="20"/>
        </w:rPr>
        <w:t xml:space="preserve">Le parent qui vient chercher son enfant à la fin de la journée est prié de respecter l’heure de fermeture et doit avoir quitté le CPE à </w:t>
      </w:r>
      <w:r w:rsidR="001C5F36">
        <w:rPr>
          <w:sz w:val="20"/>
          <w:szCs w:val="20"/>
        </w:rPr>
        <w:t>18</w:t>
      </w:r>
      <w:r w:rsidR="00103446">
        <w:rPr>
          <w:sz w:val="20"/>
          <w:szCs w:val="20"/>
        </w:rPr>
        <w:t xml:space="preserve"> h</w:t>
      </w:r>
      <w:r w:rsidRPr="001F1B3A">
        <w:rPr>
          <w:sz w:val="20"/>
          <w:szCs w:val="20"/>
        </w:rPr>
        <w:t>. Le parent en retard devra signer l’avis de retard et r</w:t>
      </w:r>
      <w:r w:rsidR="001C6F11" w:rsidRPr="001F1B3A">
        <w:rPr>
          <w:sz w:val="20"/>
          <w:szCs w:val="20"/>
        </w:rPr>
        <w:t xml:space="preserve">égler, par enfant, </w:t>
      </w:r>
      <w:r w:rsidRPr="001F1B3A">
        <w:rPr>
          <w:sz w:val="20"/>
          <w:szCs w:val="20"/>
        </w:rPr>
        <w:t xml:space="preserve">les </w:t>
      </w:r>
      <w:r w:rsidR="00EB795E" w:rsidRPr="001F1B3A">
        <w:rPr>
          <w:sz w:val="20"/>
          <w:szCs w:val="20"/>
        </w:rPr>
        <w:t xml:space="preserve">frais de 10 $ </w:t>
      </w:r>
      <w:r w:rsidRPr="001F1B3A">
        <w:rPr>
          <w:sz w:val="20"/>
          <w:szCs w:val="20"/>
        </w:rPr>
        <w:t>par période de 15 minutes.</w:t>
      </w:r>
      <w:r w:rsidR="00DE7197" w:rsidRPr="001F1B3A">
        <w:rPr>
          <w:sz w:val="20"/>
          <w:szCs w:val="20"/>
        </w:rPr>
        <w:t xml:space="preserve"> </w:t>
      </w:r>
    </w:p>
    <w:p w:rsidR="00DE7197" w:rsidRPr="001F1B3A" w:rsidRDefault="00DE7197" w:rsidP="00EB795E">
      <w:pPr>
        <w:jc w:val="both"/>
        <w:rPr>
          <w:sz w:val="20"/>
          <w:szCs w:val="20"/>
        </w:rPr>
      </w:pPr>
      <w:r w:rsidRPr="001F1B3A">
        <w:rPr>
          <w:sz w:val="20"/>
          <w:szCs w:val="20"/>
        </w:rPr>
        <w:t>Des retards répétés pourront entraîner la résiliation de l’entente de service.</w:t>
      </w:r>
    </w:p>
    <w:p w:rsidR="00FB4CFE" w:rsidRPr="001F1B3A" w:rsidRDefault="00FB4CFE" w:rsidP="00EB795E">
      <w:pPr>
        <w:jc w:val="both"/>
        <w:rPr>
          <w:sz w:val="20"/>
          <w:szCs w:val="20"/>
        </w:rPr>
      </w:pPr>
    </w:p>
    <w:p w:rsidR="008F74C0" w:rsidRPr="001F1B3A" w:rsidRDefault="008F74C0" w:rsidP="001F1B3A">
      <w:pPr>
        <w:shd w:val="clear" w:color="auto" w:fill="003D7E"/>
        <w:jc w:val="both"/>
        <w:rPr>
          <w:b/>
          <w:color w:val="FFFFFF"/>
          <w:sz w:val="20"/>
          <w:szCs w:val="20"/>
        </w:rPr>
      </w:pPr>
      <w:r w:rsidRPr="001F1B3A">
        <w:rPr>
          <w:b/>
          <w:color w:val="FFFFFF"/>
          <w:sz w:val="20"/>
          <w:szCs w:val="20"/>
        </w:rPr>
        <w:t>Sorties éducatives</w:t>
      </w:r>
    </w:p>
    <w:p w:rsidR="008F74C0" w:rsidRPr="001F1B3A" w:rsidRDefault="00E1565D" w:rsidP="00EB795E">
      <w:pPr>
        <w:jc w:val="both"/>
        <w:rPr>
          <w:sz w:val="20"/>
          <w:szCs w:val="20"/>
        </w:rPr>
      </w:pPr>
      <w:r w:rsidRPr="001F1B3A">
        <w:rPr>
          <w:sz w:val="20"/>
          <w:szCs w:val="20"/>
        </w:rPr>
        <w:t>Des frais supplémentaires occasionnés pour d</w:t>
      </w:r>
      <w:r w:rsidR="00FE1AD6" w:rsidRPr="001F1B3A">
        <w:rPr>
          <w:sz w:val="20"/>
          <w:szCs w:val="20"/>
        </w:rPr>
        <w:t xml:space="preserve">es sorties en lien avec le programme éducatif peuvent être </w:t>
      </w:r>
      <w:r w:rsidRPr="001F1B3A">
        <w:rPr>
          <w:sz w:val="20"/>
          <w:szCs w:val="20"/>
        </w:rPr>
        <w:t>demandés aux parents. Ils en seront</w:t>
      </w:r>
      <w:r w:rsidR="006303A8" w:rsidRPr="001F1B3A">
        <w:rPr>
          <w:sz w:val="20"/>
          <w:szCs w:val="20"/>
        </w:rPr>
        <w:t xml:space="preserve"> avisé</w:t>
      </w:r>
      <w:r w:rsidRPr="001F1B3A">
        <w:rPr>
          <w:sz w:val="20"/>
          <w:szCs w:val="20"/>
        </w:rPr>
        <w:t>s</w:t>
      </w:r>
      <w:r w:rsidR="006303A8" w:rsidRPr="001F1B3A">
        <w:rPr>
          <w:sz w:val="20"/>
          <w:szCs w:val="20"/>
        </w:rPr>
        <w:t xml:space="preserve"> à l’avance et </w:t>
      </w:r>
      <w:r w:rsidRPr="001F1B3A">
        <w:rPr>
          <w:sz w:val="20"/>
          <w:szCs w:val="20"/>
        </w:rPr>
        <w:t>devront</w:t>
      </w:r>
      <w:r w:rsidR="006303A8" w:rsidRPr="001F1B3A">
        <w:rPr>
          <w:sz w:val="20"/>
          <w:szCs w:val="20"/>
        </w:rPr>
        <w:t xml:space="preserve"> </w:t>
      </w:r>
      <w:r w:rsidRPr="001F1B3A">
        <w:rPr>
          <w:sz w:val="20"/>
          <w:szCs w:val="20"/>
        </w:rPr>
        <w:t>signer</w:t>
      </w:r>
      <w:r w:rsidR="006303A8" w:rsidRPr="001F1B3A">
        <w:rPr>
          <w:sz w:val="20"/>
          <w:szCs w:val="20"/>
        </w:rPr>
        <w:t xml:space="preserve"> un formulaire autorisant la sortie</w:t>
      </w:r>
      <w:r w:rsidRPr="001F1B3A">
        <w:rPr>
          <w:sz w:val="20"/>
          <w:szCs w:val="20"/>
        </w:rPr>
        <w:t xml:space="preserve"> ainsi que l’Annexe A « </w:t>
      </w:r>
      <w:r w:rsidRPr="001F1B3A">
        <w:rPr>
          <w:i/>
          <w:sz w:val="20"/>
          <w:szCs w:val="20"/>
        </w:rPr>
        <w:t>Entente particulière concernant les sorties organisées dans le cadre des activités éducatives</w:t>
      </w:r>
      <w:r w:rsidRPr="001F1B3A">
        <w:rPr>
          <w:sz w:val="20"/>
          <w:szCs w:val="20"/>
        </w:rPr>
        <w:t xml:space="preserve"> », formulaire prescrit par le ministère de </w:t>
      </w:r>
      <w:r w:rsidRPr="00EC14AD">
        <w:rPr>
          <w:sz w:val="20"/>
          <w:szCs w:val="20"/>
        </w:rPr>
        <w:t>la Famille</w:t>
      </w:r>
      <w:r w:rsidRPr="001F1B3A">
        <w:rPr>
          <w:sz w:val="20"/>
          <w:szCs w:val="20"/>
        </w:rPr>
        <w:t>.</w:t>
      </w:r>
    </w:p>
    <w:p w:rsidR="00103C18" w:rsidRPr="001F1B3A" w:rsidRDefault="00103C18" w:rsidP="00EB795E">
      <w:pPr>
        <w:jc w:val="both"/>
        <w:rPr>
          <w:sz w:val="20"/>
          <w:szCs w:val="20"/>
        </w:rPr>
      </w:pPr>
      <w:r w:rsidRPr="001F1B3A">
        <w:rPr>
          <w:sz w:val="20"/>
          <w:szCs w:val="20"/>
        </w:rPr>
        <w:t>Si le parent n’accepte pas que son enfant participe à la sortie ou toute autre activité, aucun frais supplémentaire ne sera exigé et l’enfant pourra bénéficier du service de garde habituel.</w:t>
      </w:r>
    </w:p>
    <w:p w:rsidR="008D52F7" w:rsidRPr="001F1B3A" w:rsidRDefault="008D52F7" w:rsidP="00EB795E">
      <w:pPr>
        <w:jc w:val="both"/>
        <w:rPr>
          <w:sz w:val="20"/>
          <w:szCs w:val="20"/>
        </w:rPr>
      </w:pPr>
    </w:p>
    <w:p w:rsidR="008D52F7" w:rsidRPr="001F1B3A" w:rsidRDefault="008D52F7" w:rsidP="001F1B3A">
      <w:pPr>
        <w:shd w:val="clear" w:color="auto" w:fill="003D7E"/>
        <w:jc w:val="both"/>
        <w:rPr>
          <w:b/>
          <w:color w:val="FFFFFF"/>
          <w:sz w:val="20"/>
          <w:szCs w:val="20"/>
        </w:rPr>
      </w:pPr>
      <w:r w:rsidRPr="001F1B3A">
        <w:rPr>
          <w:b/>
          <w:color w:val="FFFFFF"/>
          <w:sz w:val="20"/>
          <w:szCs w:val="20"/>
        </w:rPr>
        <w:t xml:space="preserve">Tarification </w:t>
      </w:r>
    </w:p>
    <w:p w:rsidR="008D52F7" w:rsidRPr="001F1B3A" w:rsidRDefault="008D52F7" w:rsidP="00EB795E">
      <w:pPr>
        <w:jc w:val="both"/>
        <w:rPr>
          <w:sz w:val="20"/>
          <w:szCs w:val="20"/>
        </w:rPr>
      </w:pPr>
      <w:r w:rsidRPr="001F1B3A">
        <w:rPr>
          <w:sz w:val="20"/>
          <w:szCs w:val="20"/>
        </w:rPr>
        <w:t>Tous les enfants fréquentant le CPE sont admissibles aux places à contribution réduite. Le parent débourse donc 7 $ pour dix heures de service de garde par jour, heures établ</w:t>
      </w:r>
      <w:r w:rsidR="00DE2017" w:rsidRPr="001F1B3A">
        <w:rPr>
          <w:sz w:val="20"/>
          <w:szCs w:val="20"/>
        </w:rPr>
        <w:t>i</w:t>
      </w:r>
      <w:r w:rsidRPr="001F1B3A">
        <w:rPr>
          <w:sz w:val="20"/>
          <w:szCs w:val="20"/>
        </w:rPr>
        <w:t xml:space="preserve">es dans l’entente de services. </w:t>
      </w:r>
      <w:r w:rsidR="003B4C8B" w:rsidRPr="001F1B3A">
        <w:rPr>
          <w:sz w:val="20"/>
          <w:szCs w:val="20"/>
        </w:rPr>
        <w:t>Un supplément de 5 $ par jour sera facturé aux parents qui utiliseront le service de garde pour plus de 10 heures par jour.</w:t>
      </w:r>
    </w:p>
    <w:p w:rsidR="00DE2017" w:rsidRPr="001F1B3A" w:rsidRDefault="00DE2017" w:rsidP="00EB795E">
      <w:pPr>
        <w:jc w:val="both"/>
        <w:rPr>
          <w:sz w:val="20"/>
          <w:szCs w:val="20"/>
        </w:rPr>
      </w:pPr>
      <w:r w:rsidRPr="001F1B3A">
        <w:rPr>
          <w:sz w:val="20"/>
          <w:szCs w:val="20"/>
        </w:rPr>
        <w:t xml:space="preserve">Un parent bénéficiaire de l’aide de derniers recours (aide sociale) </w:t>
      </w:r>
      <w:proofErr w:type="gramStart"/>
      <w:r w:rsidRPr="001F1B3A">
        <w:rPr>
          <w:sz w:val="20"/>
          <w:szCs w:val="20"/>
        </w:rPr>
        <w:t>a</w:t>
      </w:r>
      <w:proofErr w:type="gramEnd"/>
      <w:r w:rsidRPr="001F1B3A">
        <w:rPr>
          <w:sz w:val="20"/>
          <w:szCs w:val="20"/>
        </w:rPr>
        <w:t xml:space="preserve"> droit à un maximum de 2 ½ journées de fréquentation gratuites par semaine. Ainsi, pour une fréquentation régulière de 5 jours par semaine, ce parent déboursera 17,50 $ pour la semaine.</w:t>
      </w:r>
    </w:p>
    <w:p w:rsidR="000A3060" w:rsidRDefault="000A3060" w:rsidP="00EB795E">
      <w:pPr>
        <w:jc w:val="both"/>
        <w:rPr>
          <w:sz w:val="20"/>
          <w:szCs w:val="20"/>
        </w:rPr>
      </w:pPr>
    </w:p>
    <w:p w:rsidR="00623320" w:rsidRPr="001F1B3A" w:rsidRDefault="00623320" w:rsidP="00623320">
      <w:pPr>
        <w:pStyle w:val="PV-Rsolutiontexte"/>
        <w:shd w:val="clear" w:color="auto" w:fill="003D7E"/>
        <w:tabs>
          <w:tab w:val="num" w:pos="1200"/>
        </w:tabs>
        <w:rPr>
          <w:bCs/>
          <w:i w:val="0"/>
          <w:iCs w:val="0"/>
          <w:color w:val="FFFFFF"/>
          <w:sz w:val="20"/>
          <w:szCs w:val="20"/>
        </w:rPr>
      </w:pPr>
      <w:r>
        <w:rPr>
          <w:bCs/>
          <w:i w:val="0"/>
          <w:iCs w:val="0"/>
          <w:color w:val="FFFFFF"/>
          <w:sz w:val="20"/>
          <w:szCs w:val="20"/>
        </w:rPr>
        <w:t>Traitement</w:t>
      </w:r>
      <w:r w:rsidRPr="001F1B3A">
        <w:rPr>
          <w:bCs/>
          <w:i w:val="0"/>
          <w:iCs w:val="0"/>
          <w:color w:val="FFFFFF"/>
          <w:sz w:val="20"/>
          <w:szCs w:val="20"/>
        </w:rPr>
        <w:t xml:space="preserve"> des plaintes</w:t>
      </w:r>
    </w:p>
    <w:p w:rsidR="00623320" w:rsidRPr="001F1B3A" w:rsidRDefault="00623320" w:rsidP="00623320">
      <w:pPr>
        <w:pStyle w:val="PV-Rsolutiontexte"/>
        <w:tabs>
          <w:tab w:val="num" w:pos="1200"/>
        </w:tabs>
        <w:rPr>
          <w:b w:val="0"/>
          <w:bCs/>
          <w:i w:val="0"/>
          <w:iCs w:val="0"/>
          <w:sz w:val="20"/>
          <w:szCs w:val="20"/>
        </w:rPr>
      </w:pPr>
      <w:r w:rsidRPr="001F1B3A">
        <w:rPr>
          <w:b w:val="0"/>
          <w:bCs/>
          <w:i w:val="0"/>
          <w:iCs w:val="0"/>
          <w:sz w:val="20"/>
          <w:szCs w:val="20"/>
        </w:rPr>
        <w:t>La direction du CPE qui reçoit la plainte assure le plaignant de tenir les renseignements confidentiels et l’encourage à s’identifier mais ne peut en aucun cas l’exiger.</w:t>
      </w:r>
    </w:p>
    <w:p w:rsidR="00623320" w:rsidRPr="001F1B3A" w:rsidRDefault="00623320" w:rsidP="00623320">
      <w:pPr>
        <w:pStyle w:val="PV-Rsolutiontexte"/>
        <w:tabs>
          <w:tab w:val="num" w:pos="1200"/>
        </w:tabs>
        <w:rPr>
          <w:b w:val="0"/>
          <w:bCs/>
          <w:i w:val="0"/>
          <w:iCs w:val="0"/>
          <w:sz w:val="20"/>
          <w:szCs w:val="20"/>
        </w:rPr>
      </w:pPr>
      <w:r w:rsidRPr="001F1B3A">
        <w:rPr>
          <w:b w:val="0"/>
          <w:bCs/>
          <w:i w:val="0"/>
          <w:iCs w:val="0"/>
          <w:sz w:val="20"/>
          <w:szCs w:val="20"/>
        </w:rPr>
        <w:t>Pour toute plainte, la direction du CPE ouvre un dossier et remplit le formulaire d’enregistrement et de suivi de plainte. Le plaignant peut formuler sa plainte verbalement ou par écrit. Dans ce dernier cas, la direction du CPE envoie un accusé de réception au plaignant.</w:t>
      </w:r>
    </w:p>
    <w:p w:rsidR="00623320" w:rsidRPr="001F1B3A" w:rsidRDefault="00623320" w:rsidP="00623320">
      <w:pPr>
        <w:pStyle w:val="PV-Rsolutiontexte"/>
        <w:tabs>
          <w:tab w:val="num" w:pos="1200"/>
        </w:tabs>
        <w:rPr>
          <w:b w:val="0"/>
          <w:bCs/>
          <w:i w:val="0"/>
          <w:iCs w:val="0"/>
          <w:sz w:val="20"/>
          <w:szCs w:val="20"/>
        </w:rPr>
      </w:pPr>
      <w:r w:rsidRPr="001F1B3A">
        <w:rPr>
          <w:b w:val="0"/>
          <w:bCs/>
          <w:i w:val="0"/>
          <w:iCs w:val="0"/>
          <w:sz w:val="20"/>
          <w:szCs w:val="20"/>
        </w:rPr>
        <w:t>Si la plainte concerne un abus, un mauvais traitement, une agression ou un autre événement de même nature subi par un enfant, la direction du CPE doit immédiatement la signaler au Centre de protection de l’enfance et de la jeunesse.</w:t>
      </w:r>
    </w:p>
    <w:p w:rsidR="00623320" w:rsidRPr="001F1B3A" w:rsidRDefault="00623320" w:rsidP="00623320">
      <w:pPr>
        <w:pStyle w:val="PV-Rsolutiontexte"/>
        <w:tabs>
          <w:tab w:val="num" w:pos="1200"/>
        </w:tabs>
        <w:rPr>
          <w:b w:val="0"/>
          <w:bCs/>
          <w:i w:val="0"/>
          <w:iCs w:val="0"/>
          <w:sz w:val="20"/>
          <w:szCs w:val="20"/>
        </w:rPr>
      </w:pPr>
      <w:r w:rsidRPr="001F1B3A">
        <w:rPr>
          <w:b w:val="0"/>
          <w:bCs/>
          <w:i w:val="0"/>
          <w:iCs w:val="0"/>
          <w:sz w:val="20"/>
          <w:szCs w:val="20"/>
        </w:rPr>
        <w:t xml:space="preserve">Si la plainte porte sur un fait ou une situation qui ne menace pas la sécurité, la santé ou le bien-être des enfants reçus (mésentente ou conflit entre un parent ou une éducatrice), le plaignant est invité à régler le litige avec la personne concernée. </w:t>
      </w:r>
      <w:r w:rsidR="005D41CC" w:rsidRPr="001F1B3A">
        <w:rPr>
          <w:b w:val="0"/>
          <w:bCs/>
          <w:i w:val="0"/>
          <w:iCs w:val="0"/>
          <w:sz w:val="20"/>
          <w:szCs w:val="20"/>
        </w:rPr>
        <w:t>La</w:t>
      </w:r>
      <w:r w:rsidRPr="001F1B3A">
        <w:rPr>
          <w:b w:val="0"/>
          <w:bCs/>
          <w:i w:val="0"/>
          <w:iCs w:val="0"/>
          <w:sz w:val="20"/>
          <w:szCs w:val="20"/>
        </w:rPr>
        <w:t xml:space="preserve"> direction du CPE peut offrir son aide aux parties pour aider à la résolution du problème.</w:t>
      </w:r>
    </w:p>
    <w:p w:rsidR="00623320" w:rsidRPr="001F1B3A" w:rsidRDefault="00623320" w:rsidP="00623320">
      <w:pPr>
        <w:pStyle w:val="PV-Rsolutiontexte"/>
        <w:tabs>
          <w:tab w:val="num" w:pos="1200"/>
        </w:tabs>
        <w:rPr>
          <w:b w:val="0"/>
          <w:bCs/>
          <w:i w:val="0"/>
          <w:iCs w:val="0"/>
          <w:sz w:val="20"/>
          <w:szCs w:val="20"/>
        </w:rPr>
      </w:pPr>
      <w:r w:rsidRPr="001F1B3A">
        <w:rPr>
          <w:b w:val="0"/>
          <w:bCs/>
          <w:i w:val="0"/>
          <w:iCs w:val="0"/>
          <w:sz w:val="20"/>
          <w:szCs w:val="20"/>
        </w:rPr>
        <w:t xml:space="preserve">Si la plainte porte sur un fait ou une situation concernant le CPE et constitue un manquement à la loi ou aux règlements et menace la santé, la sécurité ou le bien-être des enfants reçus, la direction du CPE dresse un rapport écrit de la situation et selon l’analyse de la plainte, elle peut communiquer avec l’éducatrice afin d’identifier les moyens à prendre pour que la situation soit corrigée et ne se reproduise plus.; saisir le conseil d’administration, quant au suivi à apporter à la plainte et à la possibilité d’enclencher la procédure de suspension ou de congédiement; avoir un deuxième entretien avec le plaignant et procéder à une entrevue avec l’éducatrice. </w:t>
      </w:r>
    </w:p>
    <w:p w:rsidR="00623320" w:rsidRPr="001F1B3A" w:rsidRDefault="00623320" w:rsidP="00623320">
      <w:pPr>
        <w:pStyle w:val="PV-Rsolutiontexte"/>
        <w:tabs>
          <w:tab w:val="num" w:pos="1200"/>
        </w:tabs>
        <w:rPr>
          <w:b w:val="0"/>
          <w:bCs/>
          <w:i w:val="0"/>
          <w:iCs w:val="0"/>
          <w:sz w:val="20"/>
          <w:szCs w:val="20"/>
        </w:rPr>
      </w:pPr>
      <w:r w:rsidRPr="001F1B3A">
        <w:rPr>
          <w:b w:val="0"/>
          <w:bCs/>
          <w:i w:val="0"/>
          <w:iCs w:val="0"/>
          <w:sz w:val="20"/>
          <w:szCs w:val="20"/>
        </w:rPr>
        <w:lastRenderedPageBreak/>
        <w:t>La directrice générale informe régulièrement le conseil d’administration des plaintes reçues, de leur nature et de leur traitement. Le conseil d’administration s’assure que la situation qui a entraîné la plainte, si elle est fondée, soit corrigée.</w:t>
      </w:r>
    </w:p>
    <w:p w:rsidR="008A275C" w:rsidRPr="001F1B3A" w:rsidRDefault="00623320" w:rsidP="00623320">
      <w:pPr>
        <w:pStyle w:val="PV-Rsolutiontexte"/>
        <w:tabs>
          <w:tab w:val="num" w:pos="1200"/>
        </w:tabs>
        <w:rPr>
          <w:b w:val="0"/>
          <w:bCs/>
          <w:i w:val="0"/>
          <w:iCs w:val="0"/>
          <w:sz w:val="20"/>
          <w:szCs w:val="20"/>
        </w:rPr>
      </w:pPr>
      <w:r w:rsidRPr="001F1B3A">
        <w:rPr>
          <w:b w:val="0"/>
          <w:bCs/>
          <w:i w:val="0"/>
          <w:iCs w:val="0"/>
          <w:sz w:val="20"/>
          <w:szCs w:val="20"/>
        </w:rPr>
        <w:t>Tous les dossiers de plaintes sont confidentiels et conservés sous clef au siège social du CPE. Seule la direction du CPE a le droit de consulter ces dossiers. Le conseil d’administration peut consulter sur demande ces dossiers au CPE.</w:t>
      </w:r>
    </w:p>
    <w:p w:rsidR="00825445" w:rsidRDefault="00825445" w:rsidP="00EB795E">
      <w:pPr>
        <w:jc w:val="both"/>
        <w:rPr>
          <w:sz w:val="20"/>
          <w:szCs w:val="20"/>
        </w:rPr>
      </w:pPr>
    </w:p>
    <w:p w:rsidR="003372E3" w:rsidRPr="001F1B3A" w:rsidRDefault="003372E3" w:rsidP="00EB795E">
      <w:pPr>
        <w:jc w:val="both"/>
        <w:rPr>
          <w:sz w:val="20"/>
          <w:szCs w:val="20"/>
        </w:rPr>
      </w:pPr>
    </w:p>
    <w:p w:rsidR="000A3060" w:rsidRPr="001F1B3A" w:rsidRDefault="000A3060" w:rsidP="001F1B3A">
      <w:pPr>
        <w:shd w:val="clear" w:color="auto" w:fill="003D7E"/>
        <w:jc w:val="both"/>
        <w:rPr>
          <w:b/>
          <w:color w:val="FFFFFF"/>
          <w:sz w:val="20"/>
          <w:szCs w:val="20"/>
        </w:rPr>
      </w:pPr>
      <w:r w:rsidRPr="001F1B3A">
        <w:rPr>
          <w:b/>
          <w:color w:val="FFFFFF"/>
          <w:sz w:val="20"/>
          <w:szCs w:val="20"/>
        </w:rPr>
        <w:t>Vacances</w:t>
      </w:r>
    </w:p>
    <w:p w:rsidR="000A3060" w:rsidRPr="001F1B3A" w:rsidRDefault="000A3060" w:rsidP="00EB795E">
      <w:pPr>
        <w:jc w:val="both"/>
        <w:rPr>
          <w:sz w:val="20"/>
          <w:szCs w:val="20"/>
        </w:rPr>
      </w:pPr>
      <w:r w:rsidRPr="001F1B3A">
        <w:rPr>
          <w:sz w:val="20"/>
          <w:szCs w:val="20"/>
        </w:rPr>
        <w:t>Pour permettre une meilleure planification des groupes pour l’été, un formulaire est remis au parent au début du mois de mai afin qu’il nous signifie les dates des journées de vacances pendant lesquelles l’enfant sera absent.</w:t>
      </w:r>
    </w:p>
    <w:p w:rsidR="000A3060" w:rsidRPr="001F1B3A" w:rsidRDefault="000A3060" w:rsidP="00EB795E">
      <w:pPr>
        <w:jc w:val="both"/>
        <w:rPr>
          <w:sz w:val="20"/>
          <w:szCs w:val="20"/>
        </w:rPr>
      </w:pPr>
      <w:r w:rsidRPr="001F1B3A">
        <w:rPr>
          <w:sz w:val="20"/>
          <w:szCs w:val="20"/>
        </w:rPr>
        <w:t xml:space="preserve">Le parent doit aviser rapidement la direction du CPE pour les vacances prises en </w:t>
      </w:r>
      <w:r w:rsidR="00C371DF" w:rsidRPr="001F1B3A">
        <w:rPr>
          <w:sz w:val="20"/>
          <w:szCs w:val="20"/>
        </w:rPr>
        <w:t>dehors</w:t>
      </w:r>
      <w:r w:rsidRPr="001F1B3A">
        <w:rPr>
          <w:sz w:val="20"/>
          <w:szCs w:val="20"/>
        </w:rPr>
        <w:t xml:space="preserve"> de la période estivale.</w:t>
      </w:r>
    </w:p>
    <w:p w:rsidR="00C0445F" w:rsidRPr="001F1B3A" w:rsidRDefault="00C0445F" w:rsidP="00EB795E">
      <w:pPr>
        <w:jc w:val="both"/>
        <w:rPr>
          <w:b/>
          <w:sz w:val="20"/>
          <w:szCs w:val="20"/>
        </w:rPr>
      </w:pPr>
    </w:p>
    <w:p w:rsidR="0092117D" w:rsidRPr="001F1B3A" w:rsidRDefault="00C371DF" w:rsidP="001F1B3A">
      <w:pPr>
        <w:shd w:val="clear" w:color="auto" w:fill="003D7E"/>
        <w:jc w:val="both"/>
        <w:rPr>
          <w:b/>
          <w:color w:val="FFFFFF"/>
          <w:sz w:val="20"/>
          <w:szCs w:val="20"/>
        </w:rPr>
      </w:pPr>
      <w:r w:rsidRPr="001F1B3A">
        <w:rPr>
          <w:b/>
          <w:color w:val="FFFFFF"/>
          <w:sz w:val="20"/>
          <w:szCs w:val="20"/>
        </w:rPr>
        <w:t>Vêtements</w:t>
      </w:r>
    </w:p>
    <w:p w:rsidR="00C371DF" w:rsidRPr="001F1B3A" w:rsidRDefault="00C371DF" w:rsidP="00EB795E">
      <w:pPr>
        <w:jc w:val="both"/>
        <w:rPr>
          <w:sz w:val="20"/>
          <w:szCs w:val="20"/>
        </w:rPr>
      </w:pPr>
      <w:r w:rsidRPr="001F1B3A">
        <w:rPr>
          <w:sz w:val="20"/>
          <w:szCs w:val="20"/>
        </w:rPr>
        <w:t>Pour des raisons de sécurité, il est demandé que les enfants portent des vêtements confortables, ajustés à leur taille, qui les rendent libres de tous mouvements et adaptés à la température considérant qu’ils vont jouer à l’extérieur tous les jours où la température le permet.</w:t>
      </w:r>
    </w:p>
    <w:p w:rsidR="00C371DF" w:rsidRPr="001F1B3A" w:rsidRDefault="00573C89" w:rsidP="00545431">
      <w:pPr>
        <w:pStyle w:val="PV-Rsolutiontexte"/>
        <w:tabs>
          <w:tab w:val="num" w:pos="2794"/>
        </w:tabs>
        <w:rPr>
          <w:b w:val="0"/>
          <w:bCs/>
          <w:i w:val="0"/>
          <w:iCs w:val="0"/>
          <w:sz w:val="20"/>
          <w:szCs w:val="20"/>
        </w:rPr>
      </w:pPr>
      <w:r>
        <w:rPr>
          <w:b w:val="0"/>
          <w:bCs/>
          <w:i w:val="0"/>
          <w:iCs w:val="0"/>
          <w:sz w:val="20"/>
          <w:szCs w:val="20"/>
        </w:rPr>
        <w:t>V</w:t>
      </w:r>
      <w:r w:rsidR="00C371DF" w:rsidRPr="001F1B3A">
        <w:rPr>
          <w:b w:val="0"/>
          <w:bCs/>
          <w:i w:val="0"/>
          <w:iCs w:val="0"/>
          <w:sz w:val="20"/>
          <w:szCs w:val="20"/>
        </w:rPr>
        <w:t>êtements de rechange : chandail à manches courtes et longues, sous-vêtement, pantalon, short, bas, etc.</w:t>
      </w:r>
      <w:r w:rsidR="00BB43B8">
        <w:rPr>
          <w:b w:val="0"/>
          <w:bCs/>
          <w:i w:val="0"/>
          <w:iCs w:val="0"/>
          <w:sz w:val="20"/>
          <w:szCs w:val="20"/>
        </w:rPr>
        <w:t>;</w:t>
      </w:r>
    </w:p>
    <w:p w:rsidR="00C371DF" w:rsidRPr="001F1B3A" w:rsidRDefault="00BB43B8" w:rsidP="00545431">
      <w:pPr>
        <w:pStyle w:val="PV-Rsolutiontexte"/>
        <w:tabs>
          <w:tab w:val="num" w:pos="2794"/>
        </w:tabs>
        <w:rPr>
          <w:b w:val="0"/>
          <w:bCs/>
          <w:i w:val="0"/>
          <w:iCs w:val="0"/>
          <w:sz w:val="20"/>
          <w:szCs w:val="20"/>
        </w:rPr>
      </w:pPr>
      <w:proofErr w:type="gramStart"/>
      <w:r>
        <w:rPr>
          <w:b w:val="0"/>
          <w:bCs/>
          <w:i w:val="0"/>
          <w:iCs w:val="0"/>
          <w:sz w:val="20"/>
          <w:szCs w:val="20"/>
        </w:rPr>
        <w:t>p</w:t>
      </w:r>
      <w:r w:rsidR="00C371DF" w:rsidRPr="001F1B3A">
        <w:rPr>
          <w:b w:val="0"/>
          <w:bCs/>
          <w:i w:val="0"/>
          <w:iCs w:val="0"/>
          <w:sz w:val="20"/>
          <w:szCs w:val="20"/>
        </w:rPr>
        <w:t>our</w:t>
      </w:r>
      <w:proofErr w:type="gramEnd"/>
      <w:r w:rsidR="00C371DF" w:rsidRPr="001F1B3A">
        <w:rPr>
          <w:b w:val="0"/>
          <w:bCs/>
          <w:i w:val="0"/>
          <w:iCs w:val="0"/>
          <w:sz w:val="20"/>
          <w:szCs w:val="20"/>
        </w:rPr>
        <w:t xml:space="preserve"> la saison chaude :</w:t>
      </w:r>
      <w:r w:rsidR="001A6136" w:rsidRPr="001F1B3A">
        <w:rPr>
          <w:b w:val="0"/>
          <w:bCs/>
          <w:i w:val="0"/>
          <w:iCs w:val="0"/>
          <w:sz w:val="20"/>
          <w:szCs w:val="20"/>
        </w:rPr>
        <w:t xml:space="preserve"> </w:t>
      </w:r>
      <w:r w:rsidR="00C371DF" w:rsidRPr="001F1B3A">
        <w:rPr>
          <w:b w:val="0"/>
          <w:bCs/>
          <w:i w:val="0"/>
          <w:iCs w:val="0"/>
          <w:sz w:val="20"/>
          <w:szCs w:val="20"/>
        </w:rPr>
        <w:t>chapeau, serviette et maillot de bain</w:t>
      </w:r>
      <w:r>
        <w:rPr>
          <w:b w:val="0"/>
          <w:bCs/>
          <w:i w:val="0"/>
          <w:iCs w:val="0"/>
          <w:sz w:val="20"/>
          <w:szCs w:val="20"/>
        </w:rPr>
        <w:t>.</w:t>
      </w:r>
    </w:p>
    <w:p w:rsidR="00C371DF" w:rsidRPr="001F1B3A" w:rsidRDefault="00573C89" w:rsidP="00545431">
      <w:pPr>
        <w:pStyle w:val="PV-Rsolutiontexte"/>
        <w:tabs>
          <w:tab w:val="num" w:pos="2794"/>
        </w:tabs>
        <w:rPr>
          <w:b w:val="0"/>
          <w:bCs/>
          <w:i w:val="0"/>
          <w:iCs w:val="0"/>
          <w:sz w:val="20"/>
          <w:szCs w:val="20"/>
        </w:rPr>
      </w:pPr>
      <w:r>
        <w:rPr>
          <w:b w:val="0"/>
          <w:bCs/>
          <w:i w:val="0"/>
          <w:iCs w:val="0"/>
          <w:sz w:val="20"/>
          <w:szCs w:val="20"/>
        </w:rPr>
        <w:t>A</w:t>
      </w:r>
      <w:r w:rsidR="00137C3B" w:rsidRPr="001F1B3A">
        <w:rPr>
          <w:b w:val="0"/>
          <w:bCs/>
          <w:i w:val="0"/>
          <w:iCs w:val="0"/>
          <w:sz w:val="20"/>
          <w:szCs w:val="20"/>
        </w:rPr>
        <w:t xml:space="preserve">fin que l’enfant soit adéquatement protégé du soleil, la casquette est interdite au CPE. L’enfant doit être muni d’un chapeau à </w:t>
      </w:r>
      <w:r w:rsidR="003908D2" w:rsidRPr="001F1B3A">
        <w:rPr>
          <w:b w:val="0"/>
          <w:bCs/>
          <w:i w:val="0"/>
          <w:iCs w:val="0"/>
          <w:sz w:val="20"/>
          <w:szCs w:val="20"/>
        </w:rPr>
        <w:t>larges bords</w:t>
      </w:r>
      <w:r w:rsidR="00BB43B8">
        <w:rPr>
          <w:b w:val="0"/>
          <w:bCs/>
          <w:i w:val="0"/>
          <w:iCs w:val="0"/>
          <w:sz w:val="20"/>
          <w:szCs w:val="20"/>
        </w:rPr>
        <w:t>.</w:t>
      </w:r>
    </w:p>
    <w:p w:rsidR="00C371DF" w:rsidRPr="001F1B3A" w:rsidRDefault="00573C89" w:rsidP="00545431">
      <w:pPr>
        <w:pStyle w:val="PV-Rsolutiontexte"/>
        <w:tabs>
          <w:tab w:val="num" w:pos="2794"/>
        </w:tabs>
        <w:rPr>
          <w:b w:val="0"/>
          <w:bCs/>
          <w:i w:val="0"/>
          <w:iCs w:val="0"/>
          <w:sz w:val="20"/>
          <w:szCs w:val="20"/>
        </w:rPr>
      </w:pPr>
      <w:r>
        <w:rPr>
          <w:b w:val="0"/>
          <w:bCs/>
          <w:i w:val="0"/>
          <w:iCs w:val="0"/>
          <w:sz w:val="20"/>
          <w:szCs w:val="20"/>
        </w:rPr>
        <w:t>P</w:t>
      </w:r>
      <w:r w:rsidR="00C371DF" w:rsidRPr="001F1B3A">
        <w:rPr>
          <w:b w:val="0"/>
          <w:bCs/>
          <w:i w:val="0"/>
          <w:iCs w:val="0"/>
          <w:sz w:val="20"/>
          <w:szCs w:val="20"/>
        </w:rPr>
        <w:t>our la saison froide : mitaines (pas de gants) tuque et cache-cou en hiver – Pour des raisons de sécurité, le foulard est interdit au CPE</w:t>
      </w:r>
      <w:r>
        <w:rPr>
          <w:b w:val="0"/>
          <w:bCs/>
          <w:i w:val="0"/>
          <w:iCs w:val="0"/>
          <w:sz w:val="20"/>
          <w:szCs w:val="20"/>
        </w:rPr>
        <w:t>, seul le p</w:t>
      </w:r>
      <w:r w:rsidR="00BB43B8">
        <w:rPr>
          <w:b w:val="0"/>
          <w:bCs/>
          <w:i w:val="0"/>
          <w:iCs w:val="0"/>
          <w:sz w:val="20"/>
          <w:szCs w:val="20"/>
        </w:rPr>
        <w:t>ort du cache-cou est permis.</w:t>
      </w:r>
    </w:p>
    <w:p w:rsidR="00C371DF" w:rsidRPr="00404B25" w:rsidRDefault="00BB43B8" w:rsidP="00545431">
      <w:pPr>
        <w:pStyle w:val="PV-Rsolutiontexte"/>
        <w:tabs>
          <w:tab w:val="num" w:pos="2794"/>
        </w:tabs>
        <w:rPr>
          <w:b w:val="0"/>
          <w:bCs/>
          <w:i w:val="0"/>
          <w:iCs w:val="0"/>
          <w:sz w:val="20"/>
          <w:szCs w:val="20"/>
        </w:rPr>
      </w:pPr>
      <w:r w:rsidRPr="00404B25">
        <w:rPr>
          <w:b w:val="0"/>
          <w:bCs/>
          <w:i w:val="0"/>
          <w:iCs w:val="0"/>
          <w:sz w:val="20"/>
          <w:szCs w:val="20"/>
        </w:rPr>
        <w:t xml:space="preserve">Les chaussures doivent être </w:t>
      </w:r>
      <w:r w:rsidR="00D90BD1" w:rsidRPr="00404B25">
        <w:rPr>
          <w:b w:val="0"/>
          <w:bCs/>
          <w:i w:val="0"/>
          <w:iCs w:val="0"/>
          <w:sz w:val="20"/>
          <w:szCs w:val="20"/>
        </w:rPr>
        <w:t xml:space="preserve">à talon plat </w:t>
      </w:r>
      <w:r w:rsidRPr="00404B25">
        <w:rPr>
          <w:b w:val="0"/>
          <w:bCs/>
          <w:i w:val="0"/>
          <w:iCs w:val="0"/>
          <w:sz w:val="20"/>
          <w:szCs w:val="20"/>
        </w:rPr>
        <w:t xml:space="preserve">et </w:t>
      </w:r>
      <w:r w:rsidR="00D20897" w:rsidRPr="00404B25">
        <w:rPr>
          <w:b w:val="0"/>
          <w:bCs/>
          <w:i w:val="0"/>
          <w:iCs w:val="0"/>
          <w:sz w:val="20"/>
          <w:szCs w:val="20"/>
        </w:rPr>
        <w:t xml:space="preserve">offrir </w:t>
      </w:r>
      <w:r w:rsidR="00D90BD1" w:rsidRPr="00404B25">
        <w:rPr>
          <w:b w:val="0"/>
          <w:bCs/>
          <w:i w:val="0"/>
          <w:iCs w:val="0"/>
          <w:sz w:val="20"/>
          <w:szCs w:val="20"/>
        </w:rPr>
        <w:t xml:space="preserve">une bonne stabilité, </w:t>
      </w:r>
      <w:r w:rsidR="00C371DF" w:rsidRPr="00404B25">
        <w:rPr>
          <w:b w:val="0"/>
          <w:bCs/>
          <w:i w:val="0"/>
          <w:iCs w:val="0"/>
          <w:sz w:val="20"/>
          <w:szCs w:val="20"/>
        </w:rPr>
        <w:t>bien ajustées au pied</w:t>
      </w:r>
      <w:r w:rsidR="00D90BD1" w:rsidRPr="00404B25">
        <w:rPr>
          <w:b w:val="0"/>
          <w:bCs/>
          <w:i w:val="0"/>
          <w:iCs w:val="0"/>
          <w:sz w:val="20"/>
          <w:szCs w:val="20"/>
        </w:rPr>
        <w:t xml:space="preserve"> et antidérapantes. Les sandales doivent comporter une cou</w:t>
      </w:r>
      <w:r w:rsidRPr="00404B25">
        <w:rPr>
          <w:b w:val="0"/>
          <w:bCs/>
          <w:i w:val="0"/>
          <w:iCs w:val="0"/>
          <w:sz w:val="20"/>
          <w:szCs w:val="20"/>
        </w:rPr>
        <w:t>rroie qui maintient le pied.</w:t>
      </w:r>
    </w:p>
    <w:p w:rsidR="00D90BD1" w:rsidRPr="001F1B3A" w:rsidRDefault="00D90BD1" w:rsidP="00545431">
      <w:pPr>
        <w:pStyle w:val="PV-Rsolutiontexte"/>
        <w:tabs>
          <w:tab w:val="num" w:pos="2794"/>
        </w:tabs>
        <w:rPr>
          <w:b w:val="0"/>
          <w:bCs/>
          <w:i w:val="0"/>
          <w:iCs w:val="0"/>
          <w:sz w:val="20"/>
          <w:szCs w:val="20"/>
        </w:rPr>
      </w:pPr>
      <w:r w:rsidRPr="00404B25">
        <w:rPr>
          <w:b w:val="0"/>
          <w:bCs/>
          <w:i w:val="0"/>
          <w:iCs w:val="0"/>
          <w:sz w:val="20"/>
          <w:szCs w:val="20"/>
        </w:rPr>
        <w:t>Tout collier</w:t>
      </w:r>
      <w:r w:rsidR="00573C89" w:rsidRPr="00404B25">
        <w:rPr>
          <w:b w:val="0"/>
          <w:bCs/>
          <w:i w:val="0"/>
          <w:iCs w:val="0"/>
          <w:sz w:val="20"/>
          <w:szCs w:val="20"/>
        </w:rPr>
        <w:t xml:space="preserve"> ou</w:t>
      </w:r>
      <w:r w:rsidRPr="00404B25">
        <w:rPr>
          <w:b w:val="0"/>
          <w:bCs/>
          <w:i w:val="0"/>
          <w:iCs w:val="0"/>
          <w:sz w:val="20"/>
          <w:szCs w:val="20"/>
        </w:rPr>
        <w:t xml:space="preserve"> bracelet à billes et </w:t>
      </w:r>
      <w:r w:rsidR="00573C89" w:rsidRPr="00404B25">
        <w:rPr>
          <w:b w:val="0"/>
          <w:bCs/>
          <w:i w:val="0"/>
          <w:iCs w:val="0"/>
          <w:sz w:val="20"/>
          <w:szCs w:val="20"/>
        </w:rPr>
        <w:t xml:space="preserve">tout </w:t>
      </w:r>
      <w:r w:rsidRPr="00404B25">
        <w:rPr>
          <w:b w:val="0"/>
          <w:bCs/>
          <w:i w:val="0"/>
          <w:iCs w:val="0"/>
          <w:sz w:val="20"/>
          <w:szCs w:val="20"/>
        </w:rPr>
        <w:t xml:space="preserve">bijou qui représente un risque pour la santé ou la sécurité </w:t>
      </w:r>
      <w:r w:rsidR="00573C89" w:rsidRPr="00404B25">
        <w:rPr>
          <w:b w:val="0"/>
          <w:bCs/>
          <w:i w:val="0"/>
          <w:iCs w:val="0"/>
          <w:sz w:val="20"/>
          <w:szCs w:val="20"/>
        </w:rPr>
        <w:t xml:space="preserve">de l’enfant ou d’un autre enfant qui fréquente le CPE </w:t>
      </w:r>
      <w:r w:rsidRPr="00404B25">
        <w:rPr>
          <w:b w:val="0"/>
          <w:bCs/>
          <w:i w:val="0"/>
          <w:iCs w:val="0"/>
          <w:sz w:val="20"/>
          <w:szCs w:val="20"/>
        </w:rPr>
        <w:t>sont interdits.</w:t>
      </w:r>
    </w:p>
    <w:p w:rsidR="00137C3B" w:rsidRPr="001F1B3A" w:rsidRDefault="00137C3B" w:rsidP="00137C3B">
      <w:pPr>
        <w:pStyle w:val="PV-Rsolutiontexte"/>
        <w:tabs>
          <w:tab w:val="num" w:pos="2794"/>
        </w:tabs>
        <w:rPr>
          <w:b w:val="0"/>
          <w:bCs/>
          <w:i w:val="0"/>
          <w:iCs w:val="0"/>
          <w:sz w:val="20"/>
          <w:szCs w:val="20"/>
        </w:rPr>
      </w:pPr>
      <w:r w:rsidRPr="001F1B3A">
        <w:rPr>
          <w:b w:val="0"/>
          <w:bCs/>
          <w:i w:val="0"/>
          <w:iCs w:val="0"/>
          <w:sz w:val="20"/>
          <w:szCs w:val="20"/>
        </w:rPr>
        <w:t>Pour éviter des pertes et faciliter le travail du personnel du CPE, les vêtements des enfants doivent être bien identifiés au nom de l’enfant. Nous pouvons vous fournir des bons de commande pour vous procurer des étiquettes à coudre ou à coller sur les vêtements ou vous n’avez qu’à identifier les vêtements à l’aide d’un marqueur permanent.</w:t>
      </w:r>
    </w:p>
    <w:p w:rsidR="000C7BC3" w:rsidRDefault="008F7A8F" w:rsidP="00594521">
      <w:pPr>
        <w:pStyle w:val="PV-Rsolutiontexte"/>
        <w:tabs>
          <w:tab w:val="num" w:pos="2794"/>
        </w:tabs>
        <w:rPr>
          <w:b w:val="0"/>
          <w:i w:val="0"/>
          <w:sz w:val="20"/>
          <w:szCs w:val="20"/>
        </w:rPr>
      </w:pPr>
      <w:r w:rsidRPr="00594521">
        <w:rPr>
          <w:b w:val="0"/>
          <w:i w:val="0"/>
          <w:sz w:val="20"/>
          <w:szCs w:val="20"/>
        </w:rPr>
        <w:t>Le CPE n’est pas responsable des objets ou vêtements perdus, brisés ou volés.</w:t>
      </w:r>
      <w:r w:rsidR="00545431" w:rsidRPr="00594521">
        <w:rPr>
          <w:b w:val="0"/>
          <w:i w:val="0"/>
          <w:sz w:val="20"/>
          <w:szCs w:val="20"/>
        </w:rPr>
        <w:t xml:space="preserve"> </w:t>
      </w:r>
    </w:p>
    <w:p w:rsidR="003372E3" w:rsidRDefault="003372E3" w:rsidP="00594521">
      <w:pPr>
        <w:pStyle w:val="PV-Rsolutiontexte"/>
        <w:tabs>
          <w:tab w:val="num" w:pos="2794"/>
        </w:tabs>
        <w:rPr>
          <w:b w:val="0"/>
          <w:i w:val="0"/>
          <w:sz w:val="20"/>
          <w:szCs w:val="20"/>
        </w:rPr>
      </w:pPr>
    </w:p>
    <w:p w:rsidR="00000D16" w:rsidRDefault="00000D16">
      <w:pPr>
        <w:rPr>
          <w:iCs/>
          <w:sz w:val="20"/>
          <w:szCs w:val="20"/>
        </w:rPr>
      </w:pPr>
      <w:r>
        <w:rPr>
          <w:b/>
          <w:i/>
          <w:sz w:val="20"/>
          <w:szCs w:val="20"/>
        </w:rPr>
        <w:br w:type="page"/>
      </w:r>
    </w:p>
    <w:p w:rsidR="003372E3" w:rsidRDefault="003372E3" w:rsidP="00594521">
      <w:pPr>
        <w:pStyle w:val="PV-Rsolutiontexte"/>
        <w:tabs>
          <w:tab w:val="num" w:pos="2794"/>
        </w:tabs>
        <w:rPr>
          <w:b w:val="0"/>
          <w:i w:val="0"/>
          <w:sz w:val="20"/>
          <w:szCs w:val="20"/>
        </w:rPr>
      </w:pPr>
    </w:p>
    <w:p w:rsidR="003372E3" w:rsidRDefault="003372E3" w:rsidP="00594521">
      <w:pPr>
        <w:pStyle w:val="PV-Rsolutiontexte"/>
        <w:tabs>
          <w:tab w:val="num" w:pos="2794"/>
        </w:tabs>
        <w:rPr>
          <w:b w:val="0"/>
          <w:i w:val="0"/>
          <w:sz w:val="20"/>
          <w:szCs w:val="20"/>
        </w:rPr>
      </w:pPr>
    </w:p>
    <w:p w:rsidR="00D90BD1" w:rsidRPr="00074FC7" w:rsidRDefault="00D90BD1" w:rsidP="00573C89">
      <w:pPr>
        <w:pStyle w:val="Pieddepage"/>
        <w:framePr w:wrap="around" w:vAnchor="text" w:hAnchor="page" w:x="11493" w:y="11"/>
        <w:rPr>
          <w:rStyle w:val="Numrodepage"/>
          <w:sz w:val="16"/>
          <w:szCs w:val="16"/>
        </w:rPr>
      </w:pPr>
    </w:p>
    <w:p w:rsidR="00D90BD1" w:rsidRPr="00573C89" w:rsidRDefault="00D90BD1" w:rsidP="00594521">
      <w:pPr>
        <w:pStyle w:val="PV-Rsolutiontexte"/>
        <w:tabs>
          <w:tab w:val="num" w:pos="2794"/>
        </w:tabs>
        <w:rPr>
          <w:b w:val="0"/>
          <w:i w:val="0"/>
          <w:sz w:val="12"/>
          <w:szCs w:val="12"/>
        </w:rPr>
      </w:pPr>
    </w:p>
    <w:p w:rsidR="00C35065" w:rsidRPr="00573C89" w:rsidRDefault="00EC4E53" w:rsidP="00C35065">
      <w:pPr>
        <w:pStyle w:val="PV-Rsolutiontexte"/>
        <w:tabs>
          <w:tab w:val="num" w:pos="2794"/>
        </w:tabs>
        <w:ind w:left="-880"/>
        <w:rPr>
          <w:b w:val="0"/>
          <w:i w:val="0"/>
          <w:sz w:val="16"/>
          <w:szCs w:val="16"/>
        </w:rPr>
      </w:pPr>
      <w:r w:rsidRPr="00EC4E53">
        <w:rPr>
          <w:b w:val="0"/>
          <w:i w:val="0"/>
          <w:noProof/>
          <w:sz w:val="48"/>
          <w:szCs w:val="48"/>
          <w:lang w:eastAsia="fr-CA"/>
        </w:rPr>
        <w:pict>
          <v:line id="_x0000_s1049" style="position:absolute;left:0;text-align:left;z-index:251658240" from="-22pt,10.75pt" to="539pt,10.75pt" strokecolor="#333" strokeweight="1.5pt">
            <v:stroke dashstyle="dash"/>
          </v:line>
        </w:pict>
      </w:r>
      <w:r w:rsidR="00C35065" w:rsidRPr="00594521">
        <w:rPr>
          <w:b w:val="0"/>
          <w:i w:val="0"/>
          <w:sz w:val="48"/>
          <w:szCs w:val="48"/>
        </w:rPr>
        <w:sym w:font="Wingdings 2" w:char="F025"/>
      </w:r>
    </w:p>
    <w:p w:rsidR="009256EB" w:rsidRPr="00573C89" w:rsidRDefault="009256EB" w:rsidP="00C35065">
      <w:pPr>
        <w:pStyle w:val="PV-Rsolutiontexte"/>
        <w:tabs>
          <w:tab w:val="num" w:pos="2794"/>
        </w:tabs>
        <w:ind w:left="-880"/>
        <w:rPr>
          <w:b w:val="0"/>
          <w:i w:val="0"/>
          <w:sz w:val="12"/>
          <w:szCs w:val="12"/>
        </w:rPr>
      </w:pPr>
    </w:p>
    <w:p w:rsidR="00E47825" w:rsidRDefault="00E47825" w:rsidP="006E3E50">
      <w:pPr>
        <w:shd w:val="clear" w:color="auto" w:fill="003D7E"/>
        <w:jc w:val="center"/>
        <w:rPr>
          <w:b/>
          <w:color w:val="FFFFFF"/>
          <w:sz w:val="20"/>
          <w:szCs w:val="20"/>
        </w:rPr>
      </w:pPr>
    </w:p>
    <w:p w:rsidR="006E3E50" w:rsidRDefault="006E3E50" w:rsidP="006E3E50">
      <w:pPr>
        <w:shd w:val="clear" w:color="auto" w:fill="003D7E"/>
        <w:jc w:val="center"/>
        <w:rPr>
          <w:b/>
          <w:color w:val="FFFFFF"/>
          <w:sz w:val="20"/>
          <w:szCs w:val="20"/>
        </w:rPr>
      </w:pPr>
      <w:r>
        <w:rPr>
          <w:b/>
          <w:color w:val="FFFFFF"/>
          <w:sz w:val="20"/>
          <w:szCs w:val="20"/>
        </w:rPr>
        <w:t>Formulaire d’acceptation</w:t>
      </w:r>
    </w:p>
    <w:p w:rsidR="00E47825" w:rsidRPr="001F1B3A" w:rsidRDefault="00E47825" w:rsidP="006E3E50">
      <w:pPr>
        <w:shd w:val="clear" w:color="auto" w:fill="003D7E"/>
        <w:jc w:val="center"/>
        <w:rPr>
          <w:b/>
          <w:color w:val="FFFFFF"/>
          <w:sz w:val="20"/>
          <w:szCs w:val="20"/>
        </w:rPr>
      </w:pPr>
    </w:p>
    <w:p w:rsidR="006E3E50" w:rsidRPr="00D90BD1" w:rsidRDefault="006E3E50" w:rsidP="00594521">
      <w:pPr>
        <w:pStyle w:val="PV-Rsolutiontexte"/>
        <w:tabs>
          <w:tab w:val="num" w:pos="2794"/>
        </w:tabs>
        <w:ind w:left="-880"/>
        <w:rPr>
          <w:b w:val="0"/>
          <w:i w:val="0"/>
          <w:sz w:val="40"/>
          <w:szCs w:val="4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40"/>
        <w:gridCol w:w="2090"/>
        <w:gridCol w:w="1100"/>
        <w:gridCol w:w="1276"/>
        <w:gridCol w:w="2002"/>
        <w:gridCol w:w="792"/>
        <w:gridCol w:w="1210"/>
      </w:tblGrid>
      <w:tr w:rsidR="006E3E50" w:rsidRPr="007322C3" w:rsidTr="007322C3">
        <w:trPr>
          <w:trHeight w:val="288"/>
        </w:trPr>
        <w:tc>
          <w:tcPr>
            <w:tcW w:w="1540" w:type="dxa"/>
            <w:tcBorders>
              <w:top w:val="nil"/>
              <w:left w:val="nil"/>
              <w:bottom w:val="nil"/>
              <w:right w:val="nil"/>
            </w:tcBorders>
          </w:tcPr>
          <w:p w:rsidR="006E3E50" w:rsidRPr="007322C3" w:rsidRDefault="006E3E50" w:rsidP="007322C3">
            <w:pPr>
              <w:pStyle w:val="PV-Rsolutiontexte"/>
              <w:tabs>
                <w:tab w:val="num" w:pos="2794"/>
              </w:tabs>
              <w:rPr>
                <w:b w:val="0"/>
                <w:i w:val="0"/>
                <w:sz w:val="20"/>
                <w:szCs w:val="20"/>
              </w:rPr>
            </w:pPr>
            <w:r w:rsidRPr="007322C3">
              <w:rPr>
                <w:b w:val="0"/>
                <w:i w:val="0"/>
                <w:sz w:val="20"/>
                <w:szCs w:val="20"/>
              </w:rPr>
              <w:t xml:space="preserve">Je, soussigné </w:t>
            </w:r>
          </w:p>
        </w:tc>
        <w:tc>
          <w:tcPr>
            <w:tcW w:w="7260" w:type="dxa"/>
            <w:gridSpan w:val="5"/>
            <w:tcBorders>
              <w:top w:val="nil"/>
              <w:left w:val="nil"/>
              <w:bottom w:val="single" w:sz="4" w:space="0" w:color="auto"/>
              <w:right w:val="nil"/>
            </w:tcBorders>
          </w:tcPr>
          <w:p w:rsidR="006E3E50" w:rsidRPr="007322C3" w:rsidRDefault="006E3E50" w:rsidP="007322C3">
            <w:pPr>
              <w:pStyle w:val="PV-Rsolutiontexte"/>
              <w:tabs>
                <w:tab w:val="num" w:pos="2794"/>
              </w:tabs>
              <w:rPr>
                <w:b w:val="0"/>
                <w:i w:val="0"/>
                <w:sz w:val="20"/>
                <w:szCs w:val="20"/>
              </w:rPr>
            </w:pPr>
          </w:p>
        </w:tc>
        <w:tc>
          <w:tcPr>
            <w:tcW w:w="1210" w:type="dxa"/>
            <w:tcBorders>
              <w:top w:val="nil"/>
              <w:left w:val="nil"/>
              <w:bottom w:val="nil"/>
              <w:right w:val="nil"/>
            </w:tcBorders>
          </w:tcPr>
          <w:p w:rsidR="006E3E50" w:rsidRPr="007322C3" w:rsidRDefault="002C0815" w:rsidP="007322C3">
            <w:pPr>
              <w:pStyle w:val="PV-Rsolutiontexte"/>
              <w:tabs>
                <w:tab w:val="num" w:pos="2794"/>
              </w:tabs>
              <w:jc w:val="right"/>
              <w:rPr>
                <w:b w:val="0"/>
                <w:i w:val="0"/>
                <w:sz w:val="20"/>
                <w:szCs w:val="20"/>
              </w:rPr>
            </w:pPr>
            <w:r w:rsidRPr="007322C3">
              <w:rPr>
                <w:b w:val="0"/>
                <w:i w:val="0"/>
                <w:sz w:val="20"/>
                <w:szCs w:val="20"/>
              </w:rPr>
              <w:t xml:space="preserve">parent de </w:t>
            </w:r>
          </w:p>
        </w:tc>
      </w:tr>
      <w:tr w:rsidR="00F13E28" w:rsidRPr="007322C3" w:rsidTr="00ED0934">
        <w:trPr>
          <w:trHeight w:val="91"/>
        </w:trPr>
        <w:tc>
          <w:tcPr>
            <w:tcW w:w="1540" w:type="dxa"/>
            <w:tcBorders>
              <w:top w:val="nil"/>
              <w:left w:val="nil"/>
              <w:bottom w:val="nil"/>
              <w:right w:val="nil"/>
            </w:tcBorders>
            <w:vAlign w:val="bottom"/>
          </w:tcPr>
          <w:p w:rsidR="00F13E28" w:rsidRPr="00ED0934" w:rsidRDefault="00F13E28" w:rsidP="007322C3">
            <w:pPr>
              <w:pStyle w:val="PV-Rsolutiontexte"/>
              <w:tabs>
                <w:tab w:val="num" w:pos="2794"/>
              </w:tabs>
              <w:rPr>
                <w:b w:val="0"/>
                <w:i w:val="0"/>
                <w:sz w:val="8"/>
                <w:szCs w:val="8"/>
              </w:rPr>
            </w:pPr>
          </w:p>
        </w:tc>
        <w:tc>
          <w:tcPr>
            <w:tcW w:w="7260" w:type="dxa"/>
            <w:gridSpan w:val="5"/>
            <w:tcBorders>
              <w:left w:val="nil"/>
              <w:bottom w:val="nil"/>
              <w:right w:val="nil"/>
            </w:tcBorders>
            <w:vAlign w:val="bottom"/>
          </w:tcPr>
          <w:p w:rsidR="00F13E28" w:rsidRPr="00ED0934" w:rsidRDefault="00F13E28" w:rsidP="007322C3">
            <w:pPr>
              <w:pStyle w:val="PV-Rsolutiontexte"/>
              <w:tabs>
                <w:tab w:val="num" w:pos="2794"/>
              </w:tabs>
              <w:rPr>
                <w:b w:val="0"/>
                <w:i w:val="0"/>
                <w:sz w:val="8"/>
                <w:szCs w:val="8"/>
              </w:rPr>
            </w:pPr>
          </w:p>
        </w:tc>
        <w:tc>
          <w:tcPr>
            <w:tcW w:w="1210" w:type="dxa"/>
            <w:tcBorders>
              <w:top w:val="nil"/>
              <w:left w:val="nil"/>
              <w:bottom w:val="nil"/>
              <w:right w:val="nil"/>
            </w:tcBorders>
            <w:vAlign w:val="bottom"/>
          </w:tcPr>
          <w:p w:rsidR="00F13E28" w:rsidRPr="00ED0934" w:rsidRDefault="00F13E28" w:rsidP="007322C3">
            <w:pPr>
              <w:pStyle w:val="PV-Rsolutiontexte"/>
              <w:tabs>
                <w:tab w:val="num" w:pos="2794"/>
              </w:tabs>
              <w:rPr>
                <w:b w:val="0"/>
                <w:i w:val="0"/>
                <w:sz w:val="8"/>
                <w:szCs w:val="8"/>
              </w:rPr>
            </w:pPr>
          </w:p>
        </w:tc>
      </w:tr>
      <w:tr w:rsidR="00DA4D92" w:rsidRPr="007322C3" w:rsidTr="007322C3">
        <w:trPr>
          <w:trHeight w:val="540"/>
        </w:trPr>
        <w:tc>
          <w:tcPr>
            <w:tcW w:w="4730" w:type="dxa"/>
            <w:gridSpan w:val="3"/>
            <w:tcBorders>
              <w:top w:val="nil"/>
              <w:left w:val="nil"/>
              <w:bottom w:val="single" w:sz="4" w:space="0" w:color="auto"/>
              <w:right w:val="nil"/>
            </w:tcBorders>
            <w:vAlign w:val="bottom"/>
          </w:tcPr>
          <w:p w:rsidR="00DA4D92" w:rsidRPr="007322C3" w:rsidRDefault="00DA4D92" w:rsidP="007322C3">
            <w:pPr>
              <w:pStyle w:val="PV-Rsolutiontexte"/>
              <w:tabs>
                <w:tab w:val="num" w:pos="2794"/>
              </w:tabs>
              <w:rPr>
                <w:b w:val="0"/>
                <w:i w:val="0"/>
                <w:sz w:val="20"/>
                <w:szCs w:val="20"/>
              </w:rPr>
            </w:pPr>
          </w:p>
        </w:tc>
        <w:tc>
          <w:tcPr>
            <w:tcW w:w="5280" w:type="dxa"/>
            <w:gridSpan w:val="4"/>
            <w:tcBorders>
              <w:top w:val="nil"/>
              <w:left w:val="nil"/>
              <w:bottom w:val="nil"/>
              <w:right w:val="nil"/>
            </w:tcBorders>
            <w:vAlign w:val="bottom"/>
          </w:tcPr>
          <w:p w:rsidR="00DA4D92" w:rsidRPr="007322C3" w:rsidRDefault="00DA4D92" w:rsidP="007322C3">
            <w:pPr>
              <w:pStyle w:val="PV-Rsolutiontexte"/>
              <w:tabs>
                <w:tab w:val="num" w:pos="2794"/>
              </w:tabs>
              <w:jc w:val="right"/>
              <w:rPr>
                <w:b w:val="0"/>
                <w:i w:val="0"/>
                <w:sz w:val="20"/>
                <w:szCs w:val="20"/>
              </w:rPr>
            </w:pPr>
            <w:r w:rsidRPr="007322C3">
              <w:rPr>
                <w:b w:val="0"/>
                <w:i w:val="0"/>
                <w:sz w:val="20"/>
                <w:szCs w:val="20"/>
              </w:rPr>
              <w:t xml:space="preserve">atteste avoir pris connaissance  de la régie interne du </w:t>
            </w:r>
          </w:p>
        </w:tc>
      </w:tr>
      <w:tr w:rsidR="00DA4D92" w:rsidRPr="007322C3" w:rsidTr="00ED0934">
        <w:trPr>
          <w:trHeight w:val="325"/>
        </w:trPr>
        <w:tc>
          <w:tcPr>
            <w:tcW w:w="4730" w:type="dxa"/>
            <w:gridSpan w:val="3"/>
            <w:tcBorders>
              <w:top w:val="nil"/>
              <w:left w:val="nil"/>
              <w:bottom w:val="nil"/>
              <w:right w:val="nil"/>
            </w:tcBorders>
          </w:tcPr>
          <w:p w:rsidR="00DA4D92" w:rsidRPr="007322C3" w:rsidRDefault="00DA4D92" w:rsidP="007322C3">
            <w:pPr>
              <w:pStyle w:val="PV-Rsolutiontexte"/>
              <w:tabs>
                <w:tab w:val="num" w:pos="2794"/>
              </w:tabs>
              <w:jc w:val="center"/>
              <w:rPr>
                <w:b w:val="0"/>
                <w:i w:val="0"/>
                <w:sz w:val="16"/>
                <w:szCs w:val="16"/>
              </w:rPr>
            </w:pPr>
            <w:r w:rsidRPr="007322C3">
              <w:rPr>
                <w:b w:val="0"/>
                <w:i w:val="0"/>
                <w:sz w:val="16"/>
                <w:szCs w:val="16"/>
              </w:rPr>
              <w:t>(nom de l’enfant)</w:t>
            </w:r>
          </w:p>
        </w:tc>
        <w:tc>
          <w:tcPr>
            <w:tcW w:w="1276" w:type="dxa"/>
            <w:tcBorders>
              <w:top w:val="nil"/>
              <w:left w:val="nil"/>
              <w:bottom w:val="nil"/>
              <w:right w:val="nil"/>
            </w:tcBorders>
          </w:tcPr>
          <w:p w:rsidR="00DA4D92" w:rsidRPr="007322C3" w:rsidRDefault="00DA4D92" w:rsidP="007322C3">
            <w:pPr>
              <w:pStyle w:val="PV-Rsolutiontexte"/>
              <w:tabs>
                <w:tab w:val="num" w:pos="2794"/>
              </w:tabs>
              <w:jc w:val="center"/>
              <w:rPr>
                <w:b w:val="0"/>
                <w:i w:val="0"/>
                <w:sz w:val="16"/>
                <w:szCs w:val="16"/>
              </w:rPr>
            </w:pPr>
          </w:p>
        </w:tc>
        <w:tc>
          <w:tcPr>
            <w:tcW w:w="2002" w:type="dxa"/>
            <w:tcBorders>
              <w:top w:val="nil"/>
              <w:left w:val="nil"/>
              <w:bottom w:val="nil"/>
              <w:right w:val="nil"/>
            </w:tcBorders>
          </w:tcPr>
          <w:p w:rsidR="00DA4D92" w:rsidRPr="007322C3" w:rsidRDefault="00DA4D92" w:rsidP="007322C3">
            <w:pPr>
              <w:pStyle w:val="PV-Rsolutiontexte"/>
              <w:tabs>
                <w:tab w:val="num" w:pos="2794"/>
              </w:tabs>
              <w:jc w:val="center"/>
              <w:rPr>
                <w:b w:val="0"/>
                <w:i w:val="0"/>
                <w:sz w:val="16"/>
                <w:szCs w:val="16"/>
              </w:rPr>
            </w:pPr>
          </w:p>
        </w:tc>
        <w:tc>
          <w:tcPr>
            <w:tcW w:w="2002" w:type="dxa"/>
            <w:gridSpan w:val="2"/>
            <w:tcBorders>
              <w:top w:val="nil"/>
              <w:left w:val="nil"/>
              <w:bottom w:val="nil"/>
              <w:right w:val="nil"/>
            </w:tcBorders>
          </w:tcPr>
          <w:p w:rsidR="00DA4D92" w:rsidRPr="007322C3" w:rsidRDefault="00DA4D92" w:rsidP="007322C3">
            <w:pPr>
              <w:pStyle w:val="PV-Rsolutiontexte"/>
              <w:tabs>
                <w:tab w:val="num" w:pos="2794"/>
              </w:tabs>
              <w:jc w:val="center"/>
              <w:rPr>
                <w:b w:val="0"/>
                <w:i w:val="0"/>
                <w:sz w:val="16"/>
                <w:szCs w:val="16"/>
              </w:rPr>
            </w:pPr>
          </w:p>
        </w:tc>
      </w:tr>
      <w:tr w:rsidR="002C0815" w:rsidRPr="007322C3" w:rsidTr="00ED0934">
        <w:trPr>
          <w:trHeight w:val="1100"/>
        </w:trPr>
        <w:tc>
          <w:tcPr>
            <w:tcW w:w="10010" w:type="dxa"/>
            <w:gridSpan w:val="7"/>
            <w:tcBorders>
              <w:top w:val="nil"/>
              <w:left w:val="nil"/>
              <w:bottom w:val="nil"/>
              <w:right w:val="nil"/>
            </w:tcBorders>
          </w:tcPr>
          <w:p w:rsidR="00ED0934" w:rsidRPr="00404B25" w:rsidRDefault="002C0815" w:rsidP="00ED0934">
            <w:pPr>
              <w:pStyle w:val="PV-Rsolutiontexte"/>
              <w:tabs>
                <w:tab w:val="num" w:pos="2794"/>
              </w:tabs>
              <w:jc w:val="left"/>
              <w:rPr>
                <w:i w:val="0"/>
                <w:sz w:val="20"/>
                <w:szCs w:val="20"/>
                <w:u w:val="single"/>
              </w:rPr>
            </w:pPr>
            <w:r w:rsidRPr="007322C3">
              <w:rPr>
                <w:b w:val="0"/>
                <w:i w:val="0"/>
                <w:sz w:val="20"/>
                <w:szCs w:val="20"/>
              </w:rPr>
              <w:t>Centre de</w:t>
            </w:r>
            <w:r w:rsidR="00ED0934">
              <w:rPr>
                <w:b w:val="0"/>
                <w:i w:val="0"/>
                <w:sz w:val="20"/>
                <w:szCs w:val="20"/>
              </w:rPr>
              <w:t xml:space="preserve"> </w:t>
            </w:r>
            <w:r w:rsidRPr="007322C3">
              <w:rPr>
                <w:b w:val="0"/>
                <w:i w:val="0"/>
                <w:sz w:val="20"/>
                <w:szCs w:val="20"/>
              </w:rPr>
              <w:t xml:space="preserve"> la petite enfance Touchatouille et </w:t>
            </w:r>
            <w:r w:rsidR="00ED0934">
              <w:rPr>
                <w:b w:val="0"/>
                <w:i w:val="0"/>
                <w:sz w:val="20"/>
                <w:szCs w:val="20"/>
              </w:rPr>
              <w:t xml:space="preserve"> </w:t>
            </w:r>
            <w:r w:rsidRPr="007322C3">
              <w:rPr>
                <w:b w:val="0"/>
                <w:i w:val="0"/>
                <w:sz w:val="20"/>
                <w:szCs w:val="20"/>
              </w:rPr>
              <w:t>en accepter les clauses,</w:t>
            </w:r>
            <w:r w:rsidR="00DA4D92" w:rsidRPr="007322C3">
              <w:rPr>
                <w:b w:val="0"/>
                <w:i w:val="0"/>
                <w:sz w:val="20"/>
                <w:szCs w:val="20"/>
              </w:rPr>
              <w:t xml:space="preserve"> les termes et les conditions</w:t>
            </w:r>
            <w:r w:rsidR="00DA4D92" w:rsidRPr="00404B25">
              <w:rPr>
                <w:b w:val="0"/>
                <w:i w:val="0"/>
                <w:sz w:val="20"/>
                <w:szCs w:val="20"/>
              </w:rPr>
              <w:t>.</w:t>
            </w:r>
            <w:r w:rsidR="00ED0934" w:rsidRPr="00404B25">
              <w:rPr>
                <w:b w:val="0"/>
                <w:i w:val="0"/>
                <w:sz w:val="20"/>
                <w:szCs w:val="20"/>
              </w:rPr>
              <w:t xml:space="preserve">  </w:t>
            </w:r>
            <w:r w:rsidR="00ED0934" w:rsidRPr="00404B25">
              <w:rPr>
                <w:i w:val="0"/>
                <w:sz w:val="20"/>
                <w:szCs w:val="20"/>
                <w:u w:val="single"/>
              </w:rPr>
              <w:t xml:space="preserve">Tout </w:t>
            </w:r>
          </w:p>
          <w:p w:rsidR="00ED0934" w:rsidRPr="00404B25" w:rsidRDefault="00ED0934" w:rsidP="00ED0934">
            <w:pPr>
              <w:pStyle w:val="PV-Rsolutiontexte"/>
              <w:tabs>
                <w:tab w:val="num" w:pos="2794"/>
              </w:tabs>
              <w:jc w:val="left"/>
              <w:rPr>
                <w:i w:val="0"/>
                <w:sz w:val="20"/>
                <w:szCs w:val="20"/>
                <w:u w:val="single"/>
              </w:rPr>
            </w:pPr>
          </w:p>
          <w:p w:rsidR="002C0815" w:rsidRPr="007322C3" w:rsidRDefault="00ED0934" w:rsidP="00ED0934">
            <w:pPr>
              <w:pStyle w:val="PV-Rsolutiontexte"/>
              <w:tabs>
                <w:tab w:val="num" w:pos="2794"/>
              </w:tabs>
              <w:jc w:val="left"/>
              <w:rPr>
                <w:b w:val="0"/>
                <w:i w:val="0"/>
                <w:sz w:val="20"/>
                <w:szCs w:val="20"/>
              </w:rPr>
            </w:pPr>
            <w:r w:rsidRPr="00404B25">
              <w:rPr>
                <w:i w:val="0"/>
                <w:sz w:val="20"/>
                <w:szCs w:val="20"/>
                <w:u w:val="single"/>
              </w:rPr>
              <w:t xml:space="preserve">manquement à ces règles </w:t>
            </w:r>
            <w:r w:rsidR="00D1716C" w:rsidRPr="00404B25">
              <w:rPr>
                <w:i w:val="0"/>
                <w:sz w:val="20"/>
                <w:szCs w:val="20"/>
                <w:u w:val="single"/>
              </w:rPr>
              <w:t xml:space="preserve">de régie interne </w:t>
            </w:r>
            <w:r w:rsidRPr="00404B25">
              <w:rPr>
                <w:i w:val="0"/>
                <w:sz w:val="20"/>
                <w:szCs w:val="20"/>
                <w:u w:val="single"/>
              </w:rPr>
              <w:t>pourra entraîner la résiliation de l’entente de services</w:t>
            </w:r>
            <w:r w:rsidRPr="00404B25">
              <w:rPr>
                <w:b w:val="0"/>
                <w:i w:val="0"/>
                <w:sz w:val="20"/>
                <w:szCs w:val="20"/>
                <w:u w:val="single"/>
              </w:rPr>
              <w:t>.</w:t>
            </w:r>
          </w:p>
        </w:tc>
      </w:tr>
      <w:tr w:rsidR="00C35065" w:rsidRPr="007322C3" w:rsidTr="00ED0934">
        <w:trPr>
          <w:trHeight w:val="524"/>
        </w:trPr>
        <w:tc>
          <w:tcPr>
            <w:tcW w:w="3630" w:type="dxa"/>
            <w:gridSpan w:val="2"/>
            <w:tcBorders>
              <w:top w:val="nil"/>
              <w:left w:val="nil"/>
              <w:right w:val="nil"/>
            </w:tcBorders>
            <w:shd w:val="clear" w:color="auto" w:fill="auto"/>
            <w:vAlign w:val="bottom"/>
          </w:tcPr>
          <w:p w:rsidR="00C35065" w:rsidRPr="007322C3" w:rsidRDefault="00C35065" w:rsidP="007322C3">
            <w:pPr>
              <w:pStyle w:val="PV-Rsolutiontexte"/>
              <w:tabs>
                <w:tab w:val="num" w:pos="2794"/>
              </w:tabs>
              <w:jc w:val="left"/>
              <w:rPr>
                <w:b w:val="0"/>
                <w:i w:val="0"/>
                <w:sz w:val="20"/>
                <w:szCs w:val="20"/>
              </w:rPr>
            </w:pPr>
          </w:p>
          <w:p w:rsidR="009621CE" w:rsidRPr="00ED0934" w:rsidRDefault="009621CE" w:rsidP="007322C3">
            <w:pPr>
              <w:pStyle w:val="PV-Rsolutiontexte"/>
              <w:tabs>
                <w:tab w:val="num" w:pos="2794"/>
              </w:tabs>
              <w:jc w:val="left"/>
              <w:rPr>
                <w:b w:val="0"/>
                <w:i w:val="0"/>
                <w:sz w:val="26"/>
                <w:szCs w:val="26"/>
              </w:rPr>
            </w:pPr>
          </w:p>
        </w:tc>
        <w:tc>
          <w:tcPr>
            <w:tcW w:w="1100" w:type="dxa"/>
            <w:tcBorders>
              <w:top w:val="nil"/>
              <w:left w:val="nil"/>
              <w:bottom w:val="nil"/>
              <w:right w:val="nil"/>
            </w:tcBorders>
            <w:shd w:val="clear" w:color="auto" w:fill="auto"/>
            <w:vAlign w:val="bottom"/>
          </w:tcPr>
          <w:p w:rsidR="00C35065" w:rsidRPr="007322C3" w:rsidRDefault="00C35065" w:rsidP="007322C3">
            <w:pPr>
              <w:pStyle w:val="PV-Rsolutiontexte"/>
              <w:tabs>
                <w:tab w:val="num" w:pos="2794"/>
              </w:tabs>
              <w:jc w:val="left"/>
              <w:rPr>
                <w:b w:val="0"/>
                <w:i w:val="0"/>
                <w:sz w:val="20"/>
                <w:szCs w:val="20"/>
              </w:rPr>
            </w:pPr>
          </w:p>
        </w:tc>
        <w:tc>
          <w:tcPr>
            <w:tcW w:w="5280" w:type="dxa"/>
            <w:gridSpan w:val="4"/>
            <w:tcBorders>
              <w:top w:val="nil"/>
              <w:left w:val="nil"/>
              <w:bottom w:val="single" w:sz="4" w:space="0" w:color="auto"/>
              <w:right w:val="nil"/>
            </w:tcBorders>
            <w:vAlign w:val="bottom"/>
          </w:tcPr>
          <w:p w:rsidR="00C35065" w:rsidRPr="007322C3" w:rsidRDefault="00C35065" w:rsidP="007322C3">
            <w:pPr>
              <w:pStyle w:val="PV-Rsolutiontexte"/>
              <w:tabs>
                <w:tab w:val="num" w:pos="2794"/>
              </w:tabs>
              <w:rPr>
                <w:b w:val="0"/>
                <w:i w:val="0"/>
                <w:sz w:val="20"/>
                <w:szCs w:val="20"/>
              </w:rPr>
            </w:pPr>
          </w:p>
        </w:tc>
      </w:tr>
      <w:tr w:rsidR="00C35065" w:rsidRPr="007322C3" w:rsidTr="007322C3">
        <w:trPr>
          <w:trHeight w:val="451"/>
        </w:trPr>
        <w:tc>
          <w:tcPr>
            <w:tcW w:w="3630" w:type="dxa"/>
            <w:gridSpan w:val="2"/>
            <w:tcBorders>
              <w:top w:val="single" w:sz="4" w:space="0" w:color="auto"/>
              <w:left w:val="nil"/>
              <w:bottom w:val="nil"/>
              <w:right w:val="nil"/>
            </w:tcBorders>
            <w:shd w:val="clear" w:color="auto" w:fill="auto"/>
          </w:tcPr>
          <w:p w:rsidR="00C35065" w:rsidRPr="007322C3" w:rsidRDefault="00C35065" w:rsidP="007322C3">
            <w:pPr>
              <w:pStyle w:val="PV-Rsolutiontexte"/>
              <w:tabs>
                <w:tab w:val="num" w:pos="2794"/>
              </w:tabs>
              <w:jc w:val="center"/>
              <w:rPr>
                <w:b w:val="0"/>
                <w:i w:val="0"/>
                <w:sz w:val="16"/>
                <w:szCs w:val="16"/>
              </w:rPr>
            </w:pPr>
            <w:r w:rsidRPr="007322C3">
              <w:rPr>
                <w:b w:val="0"/>
                <w:i w:val="0"/>
                <w:sz w:val="16"/>
                <w:szCs w:val="16"/>
              </w:rPr>
              <w:t>Date</w:t>
            </w:r>
          </w:p>
        </w:tc>
        <w:tc>
          <w:tcPr>
            <w:tcW w:w="1100" w:type="dxa"/>
            <w:tcBorders>
              <w:top w:val="nil"/>
              <w:left w:val="nil"/>
              <w:bottom w:val="nil"/>
              <w:right w:val="nil"/>
            </w:tcBorders>
            <w:shd w:val="clear" w:color="auto" w:fill="auto"/>
          </w:tcPr>
          <w:p w:rsidR="00C35065" w:rsidRPr="007322C3" w:rsidRDefault="00C35065" w:rsidP="007322C3">
            <w:pPr>
              <w:pStyle w:val="PV-Rsolutiontexte"/>
              <w:tabs>
                <w:tab w:val="num" w:pos="2794"/>
              </w:tabs>
              <w:jc w:val="left"/>
              <w:rPr>
                <w:b w:val="0"/>
                <w:i w:val="0"/>
                <w:sz w:val="16"/>
                <w:szCs w:val="16"/>
              </w:rPr>
            </w:pPr>
          </w:p>
        </w:tc>
        <w:tc>
          <w:tcPr>
            <w:tcW w:w="5280" w:type="dxa"/>
            <w:gridSpan w:val="4"/>
            <w:tcBorders>
              <w:top w:val="single" w:sz="4" w:space="0" w:color="auto"/>
              <w:left w:val="nil"/>
              <w:bottom w:val="nil"/>
              <w:right w:val="nil"/>
            </w:tcBorders>
          </w:tcPr>
          <w:p w:rsidR="00C35065" w:rsidRPr="007322C3" w:rsidRDefault="00EC4E53" w:rsidP="007322C3">
            <w:pPr>
              <w:pStyle w:val="PV-Rsolutiontexte"/>
              <w:tabs>
                <w:tab w:val="num" w:pos="2794"/>
              </w:tabs>
              <w:jc w:val="center"/>
              <w:rPr>
                <w:b w:val="0"/>
                <w:i w:val="0"/>
                <w:sz w:val="16"/>
                <w:szCs w:val="16"/>
              </w:rPr>
            </w:pPr>
            <w:r w:rsidRPr="00EC4E53">
              <w:rPr>
                <w:b w:val="0"/>
                <w:i w:val="0"/>
                <w:noProof/>
                <w:sz w:val="16"/>
                <w:szCs w:val="16"/>
                <w:lang w:val="fr-FR"/>
              </w:rPr>
              <w:pict>
                <v:rect id="_x0000_s1054" style="position:absolute;left:0;text-align:left;margin-left:258.6pt;margin-top:29.45pt;width:22pt;height:18pt;z-index:251660288;mso-position-horizontal-relative:text;mso-position-vertical-relative:text" stroked="f"/>
              </w:pict>
            </w:r>
            <w:r w:rsidR="00C35065" w:rsidRPr="007322C3">
              <w:rPr>
                <w:b w:val="0"/>
                <w:i w:val="0"/>
                <w:sz w:val="16"/>
                <w:szCs w:val="16"/>
              </w:rPr>
              <w:t>Signature</w:t>
            </w:r>
          </w:p>
        </w:tc>
      </w:tr>
    </w:tbl>
    <w:p w:rsidR="00C6269E" w:rsidRDefault="00C6269E" w:rsidP="00C35065">
      <w:pPr>
        <w:pStyle w:val="PV-Rsolutiontexte"/>
        <w:tabs>
          <w:tab w:val="num" w:pos="2794"/>
        </w:tabs>
        <w:ind w:left="-880"/>
      </w:pPr>
    </w:p>
    <w:p w:rsidR="00C6269E" w:rsidRDefault="00C6269E" w:rsidP="00C35065">
      <w:pPr>
        <w:pStyle w:val="PV-Rsolutiontexte"/>
        <w:tabs>
          <w:tab w:val="num" w:pos="2794"/>
        </w:tabs>
        <w:ind w:left="-880"/>
      </w:pPr>
    </w:p>
    <w:p w:rsidR="00C6269E" w:rsidRDefault="00C6269E" w:rsidP="00C6269E">
      <w:pPr>
        <w:pStyle w:val="PV-Rsolutiontexte"/>
        <w:tabs>
          <w:tab w:val="num" w:pos="2794"/>
        </w:tabs>
        <w:rPr>
          <w:b w:val="0"/>
          <w:i w:val="0"/>
          <w:sz w:val="20"/>
          <w:szCs w:val="20"/>
        </w:rPr>
      </w:pPr>
    </w:p>
    <w:p w:rsidR="00C6269E" w:rsidRPr="00074FC7" w:rsidRDefault="00C6269E" w:rsidP="00C6269E">
      <w:pPr>
        <w:pStyle w:val="Pieddepage"/>
        <w:framePr w:wrap="around" w:vAnchor="text" w:hAnchor="page" w:x="11493" w:y="11"/>
        <w:rPr>
          <w:rStyle w:val="Numrodepage"/>
          <w:sz w:val="16"/>
          <w:szCs w:val="16"/>
        </w:rPr>
      </w:pPr>
    </w:p>
    <w:p w:rsidR="00C6269E" w:rsidRPr="00573C89" w:rsidRDefault="00C6269E" w:rsidP="00C6269E">
      <w:pPr>
        <w:pStyle w:val="PV-Rsolutiontexte"/>
        <w:tabs>
          <w:tab w:val="num" w:pos="2794"/>
        </w:tabs>
        <w:rPr>
          <w:b w:val="0"/>
          <w:i w:val="0"/>
          <w:sz w:val="12"/>
          <w:szCs w:val="12"/>
        </w:rPr>
      </w:pPr>
    </w:p>
    <w:p w:rsidR="00C6269E" w:rsidRPr="00573C89" w:rsidRDefault="00C6269E" w:rsidP="00C6269E">
      <w:pPr>
        <w:pStyle w:val="PV-Rsolutiontexte"/>
        <w:tabs>
          <w:tab w:val="num" w:pos="2794"/>
        </w:tabs>
        <w:ind w:left="-880"/>
        <w:rPr>
          <w:b w:val="0"/>
          <w:i w:val="0"/>
          <w:sz w:val="12"/>
          <w:szCs w:val="12"/>
        </w:rPr>
      </w:pPr>
    </w:p>
    <w:p w:rsidR="00C6269E" w:rsidRDefault="00C6269E" w:rsidP="00C6269E">
      <w:pPr>
        <w:shd w:val="clear" w:color="auto" w:fill="003D7E"/>
        <w:jc w:val="center"/>
        <w:rPr>
          <w:b/>
          <w:color w:val="FFFFFF"/>
          <w:sz w:val="20"/>
          <w:szCs w:val="20"/>
        </w:rPr>
      </w:pPr>
    </w:p>
    <w:p w:rsidR="00C6269E" w:rsidRDefault="00C6269E" w:rsidP="00C6269E">
      <w:pPr>
        <w:shd w:val="clear" w:color="auto" w:fill="003D7E"/>
        <w:jc w:val="center"/>
        <w:rPr>
          <w:b/>
          <w:color w:val="FFFFFF"/>
          <w:sz w:val="20"/>
          <w:szCs w:val="20"/>
        </w:rPr>
      </w:pPr>
      <w:r>
        <w:rPr>
          <w:b/>
          <w:color w:val="FFFFFF"/>
          <w:sz w:val="20"/>
          <w:szCs w:val="20"/>
        </w:rPr>
        <w:t>Formulaire d’acceptation</w:t>
      </w:r>
    </w:p>
    <w:p w:rsidR="00C6269E" w:rsidRPr="001F1B3A" w:rsidRDefault="00C6269E" w:rsidP="00C6269E">
      <w:pPr>
        <w:shd w:val="clear" w:color="auto" w:fill="003D7E"/>
        <w:jc w:val="center"/>
        <w:rPr>
          <w:b/>
          <w:color w:val="FFFFFF"/>
          <w:sz w:val="20"/>
          <w:szCs w:val="20"/>
        </w:rPr>
      </w:pPr>
    </w:p>
    <w:p w:rsidR="00C6269E" w:rsidRPr="00D90BD1" w:rsidRDefault="00C6269E" w:rsidP="00C6269E">
      <w:pPr>
        <w:pStyle w:val="PV-Rsolutiontexte"/>
        <w:tabs>
          <w:tab w:val="num" w:pos="2794"/>
        </w:tabs>
        <w:ind w:left="-880"/>
        <w:rPr>
          <w:b w:val="0"/>
          <w:i w:val="0"/>
          <w:sz w:val="40"/>
          <w:szCs w:val="4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40"/>
        <w:gridCol w:w="2090"/>
        <w:gridCol w:w="1100"/>
        <w:gridCol w:w="1276"/>
        <w:gridCol w:w="2002"/>
        <w:gridCol w:w="792"/>
        <w:gridCol w:w="1210"/>
      </w:tblGrid>
      <w:tr w:rsidR="00C6269E" w:rsidRPr="007322C3" w:rsidTr="00077DE9">
        <w:trPr>
          <w:trHeight w:val="288"/>
        </w:trPr>
        <w:tc>
          <w:tcPr>
            <w:tcW w:w="1540" w:type="dxa"/>
            <w:tcBorders>
              <w:top w:val="nil"/>
              <w:left w:val="nil"/>
              <w:bottom w:val="nil"/>
              <w:right w:val="nil"/>
            </w:tcBorders>
          </w:tcPr>
          <w:p w:rsidR="00C6269E" w:rsidRPr="007322C3" w:rsidRDefault="00C6269E" w:rsidP="00077DE9">
            <w:pPr>
              <w:pStyle w:val="PV-Rsolutiontexte"/>
              <w:tabs>
                <w:tab w:val="num" w:pos="2794"/>
              </w:tabs>
              <w:rPr>
                <w:b w:val="0"/>
                <w:i w:val="0"/>
                <w:sz w:val="20"/>
                <w:szCs w:val="20"/>
              </w:rPr>
            </w:pPr>
            <w:r w:rsidRPr="007322C3">
              <w:rPr>
                <w:b w:val="0"/>
                <w:i w:val="0"/>
                <w:sz w:val="20"/>
                <w:szCs w:val="20"/>
              </w:rPr>
              <w:t xml:space="preserve">Je, soussigné </w:t>
            </w:r>
          </w:p>
        </w:tc>
        <w:tc>
          <w:tcPr>
            <w:tcW w:w="7260" w:type="dxa"/>
            <w:gridSpan w:val="5"/>
            <w:tcBorders>
              <w:top w:val="nil"/>
              <w:left w:val="nil"/>
              <w:bottom w:val="single" w:sz="4" w:space="0" w:color="auto"/>
              <w:right w:val="nil"/>
            </w:tcBorders>
          </w:tcPr>
          <w:p w:rsidR="00C6269E" w:rsidRPr="007322C3" w:rsidRDefault="00C6269E" w:rsidP="00077DE9">
            <w:pPr>
              <w:pStyle w:val="PV-Rsolutiontexte"/>
              <w:tabs>
                <w:tab w:val="num" w:pos="2794"/>
              </w:tabs>
              <w:rPr>
                <w:b w:val="0"/>
                <w:i w:val="0"/>
                <w:sz w:val="20"/>
                <w:szCs w:val="20"/>
              </w:rPr>
            </w:pPr>
          </w:p>
        </w:tc>
        <w:tc>
          <w:tcPr>
            <w:tcW w:w="1210" w:type="dxa"/>
            <w:tcBorders>
              <w:top w:val="nil"/>
              <w:left w:val="nil"/>
              <w:bottom w:val="nil"/>
              <w:right w:val="nil"/>
            </w:tcBorders>
          </w:tcPr>
          <w:p w:rsidR="00C6269E" w:rsidRPr="007322C3" w:rsidRDefault="00C6269E" w:rsidP="00077DE9">
            <w:pPr>
              <w:pStyle w:val="PV-Rsolutiontexte"/>
              <w:tabs>
                <w:tab w:val="num" w:pos="2794"/>
              </w:tabs>
              <w:jc w:val="right"/>
              <w:rPr>
                <w:b w:val="0"/>
                <w:i w:val="0"/>
                <w:sz w:val="20"/>
                <w:szCs w:val="20"/>
              </w:rPr>
            </w:pPr>
            <w:r w:rsidRPr="007322C3">
              <w:rPr>
                <w:b w:val="0"/>
                <w:i w:val="0"/>
                <w:sz w:val="20"/>
                <w:szCs w:val="20"/>
              </w:rPr>
              <w:t xml:space="preserve">parent de </w:t>
            </w:r>
          </w:p>
        </w:tc>
      </w:tr>
      <w:tr w:rsidR="00C6269E" w:rsidRPr="007322C3" w:rsidTr="00077DE9">
        <w:trPr>
          <w:trHeight w:val="91"/>
        </w:trPr>
        <w:tc>
          <w:tcPr>
            <w:tcW w:w="1540" w:type="dxa"/>
            <w:tcBorders>
              <w:top w:val="nil"/>
              <w:left w:val="nil"/>
              <w:bottom w:val="nil"/>
              <w:right w:val="nil"/>
            </w:tcBorders>
            <w:vAlign w:val="bottom"/>
          </w:tcPr>
          <w:p w:rsidR="00C6269E" w:rsidRPr="00ED0934" w:rsidRDefault="00C6269E" w:rsidP="00077DE9">
            <w:pPr>
              <w:pStyle w:val="PV-Rsolutiontexte"/>
              <w:tabs>
                <w:tab w:val="num" w:pos="2794"/>
              </w:tabs>
              <w:rPr>
                <w:b w:val="0"/>
                <w:i w:val="0"/>
                <w:sz w:val="8"/>
                <w:szCs w:val="8"/>
              </w:rPr>
            </w:pPr>
          </w:p>
        </w:tc>
        <w:tc>
          <w:tcPr>
            <w:tcW w:w="7260" w:type="dxa"/>
            <w:gridSpan w:val="5"/>
            <w:tcBorders>
              <w:left w:val="nil"/>
              <w:bottom w:val="nil"/>
              <w:right w:val="nil"/>
            </w:tcBorders>
            <w:vAlign w:val="bottom"/>
          </w:tcPr>
          <w:p w:rsidR="00C6269E" w:rsidRPr="00ED0934" w:rsidRDefault="00C6269E" w:rsidP="00077DE9">
            <w:pPr>
              <w:pStyle w:val="PV-Rsolutiontexte"/>
              <w:tabs>
                <w:tab w:val="num" w:pos="2794"/>
              </w:tabs>
              <w:rPr>
                <w:b w:val="0"/>
                <w:i w:val="0"/>
                <w:sz w:val="8"/>
                <w:szCs w:val="8"/>
              </w:rPr>
            </w:pPr>
          </w:p>
        </w:tc>
        <w:tc>
          <w:tcPr>
            <w:tcW w:w="1210" w:type="dxa"/>
            <w:tcBorders>
              <w:top w:val="nil"/>
              <w:left w:val="nil"/>
              <w:bottom w:val="nil"/>
              <w:right w:val="nil"/>
            </w:tcBorders>
            <w:vAlign w:val="bottom"/>
          </w:tcPr>
          <w:p w:rsidR="00C6269E" w:rsidRPr="00ED0934" w:rsidRDefault="00C6269E" w:rsidP="00077DE9">
            <w:pPr>
              <w:pStyle w:val="PV-Rsolutiontexte"/>
              <w:tabs>
                <w:tab w:val="num" w:pos="2794"/>
              </w:tabs>
              <w:rPr>
                <w:b w:val="0"/>
                <w:i w:val="0"/>
                <w:sz w:val="8"/>
                <w:szCs w:val="8"/>
              </w:rPr>
            </w:pPr>
          </w:p>
        </w:tc>
      </w:tr>
      <w:tr w:rsidR="00C6269E" w:rsidRPr="007322C3" w:rsidTr="00077DE9">
        <w:trPr>
          <w:trHeight w:val="540"/>
        </w:trPr>
        <w:tc>
          <w:tcPr>
            <w:tcW w:w="4730" w:type="dxa"/>
            <w:gridSpan w:val="3"/>
            <w:tcBorders>
              <w:top w:val="nil"/>
              <w:left w:val="nil"/>
              <w:bottom w:val="single" w:sz="4" w:space="0" w:color="auto"/>
              <w:right w:val="nil"/>
            </w:tcBorders>
            <w:vAlign w:val="bottom"/>
          </w:tcPr>
          <w:p w:rsidR="00C6269E" w:rsidRPr="007322C3" w:rsidRDefault="00C6269E" w:rsidP="00077DE9">
            <w:pPr>
              <w:pStyle w:val="PV-Rsolutiontexte"/>
              <w:tabs>
                <w:tab w:val="num" w:pos="2794"/>
              </w:tabs>
              <w:rPr>
                <w:b w:val="0"/>
                <w:i w:val="0"/>
                <w:sz w:val="20"/>
                <w:szCs w:val="20"/>
              </w:rPr>
            </w:pPr>
          </w:p>
        </w:tc>
        <w:tc>
          <w:tcPr>
            <w:tcW w:w="5280" w:type="dxa"/>
            <w:gridSpan w:val="4"/>
            <w:tcBorders>
              <w:top w:val="nil"/>
              <w:left w:val="nil"/>
              <w:bottom w:val="nil"/>
              <w:right w:val="nil"/>
            </w:tcBorders>
            <w:vAlign w:val="bottom"/>
          </w:tcPr>
          <w:p w:rsidR="00C6269E" w:rsidRPr="007322C3" w:rsidRDefault="00C6269E" w:rsidP="00077DE9">
            <w:pPr>
              <w:pStyle w:val="PV-Rsolutiontexte"/>
              <w:tabs>
                <w:tab w:val="num" w:pos="2794"/>
              </w:tabs>
              <w:jc w:val="right"/>
              <w:rPr>
                <w:b w:val="0"/>
                <w:i w:val="0"/>
                <w:sz w:val="20"/>
                <w:szCs w:val="20"/>
              </w:rPr>
            </w:pPr>
            <w:r w:rsidRPr="007322C3">
              <w:rPr>
                <w:b w:val="0"/>
                <w:i w:val="0"/>
                <w:sz w:val="20"/>
                <w:szCs w:val="20"/>
              </w:rPr>
              <w:t xml:space="preserve">atteste avoir pris connaissance  de la régie interne du </w:t>
            </w:r>
          </w:p>
        </w:tc>
      </w:tr>
      <w:tr w:rsidR="00C6269E" w:rsidRPr="007322C3" w:rsidTr="00077DE9">
        <w:trPr>
          <w:trHeight w:val="325"/>
        </w:trPr>
        <w:tc>
          <w:tcPr>
            <w:tcW w:w="4730" w:type="dxa"/>
            <w:gridSpan w:val="3"/>
            <w:tcBorders>
              <w:top w:val="nil"/>
              <w:left w:val="nil"/>
              <w:bottom w:val="nil"/>
              <w:right w:val="nil"/>
            </w:tcBorders>
          </w:tcPr>
          <w:p w:rsidR="00C6269E" w:rsidRPr="007322C3" w:rsidRDefault="00C6269E" w:rsidP="00077DE9">
            <w:pPr>
              <w:pStyle w:val="PV-Rsolutiontexte"/>
              <w:tabs>
                <w:tab w:val="num" w:pos="2794"/>
              </w:tabs>
              <w:jc w:val="center"/>
              <w:rPr>
                <w:b w:val="0"/>
                <w:i w:val="0"/>
                <w:sz w:val="16"/>
                <w:szCs w:val="16"/>
              </w:rPr>
            </w:pPr>
            <w:r w:rsidRPr="007322C3">
              <w:rPr>
                <w:b w:val="0"/>
                <w:i w:val="0"/>
                <w:sz w:val="16"/>
                <w:szCs w:val="16"/>
              </w:rPr>
              <w:t>(nom de l’enfant)</w:t>
            </w:r>
          </w:p>
        </w:tc>
        <w:tc>
          <w:tcPr>
            <w:tcW w:w="1276" w:type="dxa"/>
            <w:tcBorders>
              <w:top w:val="nil"/>
              <w:left w:val="nil"/>
              <w:bottom w:val="nil"/>
              <w:right w:val="nil"/>
            </w:tcBorders>
          </w:tcPr>
          <w:p w:rsidR="00C6269E" w:rsidRPr="007322C3" w:rsidRDefault="00C6269E" w:rsidP="00077DE9">
            <w:pPr>
              <w:pStyle w:val="PV-Rsolutiontexte"/>
              <w:tabs>
                <w:tab w:val="num" w:pos="2794"/>
              </w:tabs>
              <w:jc w:val="center"/>
              <w:rPr>
                <w:b w:val="0"/>
                <w:i w:val="0"/>
                <w:sz w:val="16"/>
                <w:szCs w:val="16"/>
              </w:rPr>
            </w:pPr>
          </w:p>
        </w:tc>
        <w:tc>
          <w:tcPr>
            <w:tcW w:w="2002" w:type="dxa"/>
            <w:tcBorders>
              <w:top w:val="nil"/>
              <w:left w:val="nil"/>
              <w:bottom w:val="nil"/>
              <w:right w:val="nil"/>
            </w:tcBorders>
          </w:tcPr>
          <w:p w:rsidR="00C6269E" w:rsidRPr="007322C3" w:rsidRDefault="00C6269E" w:rsidP="00077DE9">
            <w:pPr>
              <w:pStyle w:val="PV-Rsolutiontexte"/>
              <w:tabs>
                <w:tab w:val="num" w:pos="2794"/>
              </w:tabs>
              <w:jc w:val="center"/>
              <w:rPr>
                <w:b w:val="0"/>
                <w:i w:val="0"/>
                <w:sz w:val="16"/>
                <w:szCs w:val="16"/>
              </w:rPr>
            </w:pPr>
          </w:p>
        </w:tc>
        <w:tc>
          <w:tcPr>
            <w:tcW w:w="2002" w:type="dxa"/>
            <w:gridSpan w:val="2"/>
            <w:tcBorders>
              <w:top w:val="nil"/>
              <w:left w:val="nil"/>
              <w:bottom w:val="nil"/>
              <w:right w:val="nil"/>
            </w:tcBorders>
          </w:tcPr>
          <w:p w:rsidR="00C6269E" w:rsidRPr="007322C3" w:rsidRDefault="00C6269E" w:rsidP="00077DE9">
            <w:pPr>
              <w:pStyle w:val="PV-Rsolutiontexte"/>
              <w:tabs>
                <w:tab w:val="num" w:pos="2794"/>
              </w:tabs>
              <w:jc w:val="center"/>
              <w:rPr>
                <w:b w:val="0"/>
                <w:i w:val="0"/>
                <w:sz w:val="16"/>
                <w:szCs w:val="16"/>
              </w:rPr>
            </w:pPr>
          </w:p>
        </w:tc>
      </w:tr>
      <w:tr w:rsidR="00C6269E" w:rsidRPr="007322C3" w:rsidTr="00077DE9">
        <w:trPr>
          <w:trHeight w:val="1100"/>
        </w:trPr>
        <w:tc>
          <w:tcPr>
            <w:tcW w:w="10010" w:type="dxa"/>
            <w:gridSpan w:val="7"/>
            <w:tcBorders>
              <w:top w:val="nil"/>
              <w:left w:val="nil"/>
              <w:bottom w:val="nil"/>
              <w:right w:val="nil"/>
            </w:tcBorders>
          </w:tcPr>
          <w:p w:rsidR="00C6269E" w:rsidRPr="00404B25" w:rsidRDefault="00C6269E" w:rsidP="00077DE9">
            <w:pPr>
              <w:pStyle w:val="PV-Rsolutiontexte"/>
              <w:tabs>
                <w:tab w:val="num" w:pos="2794"/>
              </w:tabs>
              <w:jc w:val="left"/>
              <w:rPr>
                <w:i w:val="0"/>
                <w:sz w:val="20"/>
                <w:szCs w:val="20"/>
                <w:u w:val="single"/>
              </w:rPr>
            </w:pPr>
            <w:r w:rsidRPr="007322C3">
              <w:rPr>
                <w:b w:val="0"/>
                <w:i w:val="0"/>
                <w:sz w:val="20"/>
                <w:szCs w:val="20"/>
              </w:rPr>
              <w:t>Centre de</w:t>
            </w:r>
            <w:r>
              <w:rPr>
                <w:b w:val="0"/>
                <w:i w:val="0"/>
                <w:sz w:val="20"/>
                <w:szCs w:val="20"/>
              </w:rPr>
              <w:t xml:space="preserve"> </w:t>
            </w:r>
            <w:r w:rsidRPr="007322C3">
              <w:rPr>
                <w:b w:val="0"/>
                <w:i w:val="0"/>
                <w:sz w:val="20"/>
                <w:szCs w:val="20"/>
              </w:rPr>
              <w:t xml:space="preserve"> la petite enfance Touchatouille et </w:t>
            </w:r>
            <w:r>
              <w:rPr>
                <w:b w:val="0"/>
                <w:i w:val="0"/>
                <w:sz w:val="20"/>
                <w:szCs w:val="20"/>
              </w:rPr>
              <w:t xml:space="preserve"> </w:t>
            </w:r>
            <w:r w:rsidRPr="007322C3">
              <w:rPr>
                <w:b w:val="0"/>
                <w:i w:val="0"/>
                <w:sz w:val="20"/>
                <w:szCs w:val="20"/>
              </w:rPr>
              <w:t>en accepter les clauses, les termes et les conditions</w:t>
            </w:r>
            <w:r w:rsidRPr="00404B25">
              <w:rPr>
                <w:b w:val="0"/>
                <w:i w:val="0"/>
                <w:sz w:val="20"/>
                <w:szCs w:val="20"/>
              </w:rPr>
              <w:t xml:space="preserve">.  </w:t>
            </w:r>
            <w:r w:rsidRPr="00404B25">
              <w:rPr>
                <w:i w:val="0"/>
                <w:sz w:val="20"/>
                <w:szCs w:val="20"/>
                <w:u w:val="single"/>
              </w:rPr>
              <w:t xml:space="preserve">Tout </w:t>
            </w:r>
          </w:p>
          <w:p w:rsidR="00C6269E" w:rsidRPr="00404B25" w:rsidRDefault="00C6269E" w:rsidP="00077DE9">
            <w:pPr>
              <w:pStyle w:val="PV-Rsolutiontexte"/>
              <w:tabs>
                <w:tab w:val="num" w:pos="2794"/>
              </w:tabs>
              <w:jc w:val="left"/>
              <w:rPr>
                <w:i w:val="0"/>
                <w:sz w:val="20"/>
                <w:szCs w:val="20"/>
                <w:u w:val="single"/>
              </w:rPr>
            </w:pPr>
          </w:p>
          <w:p w:rsidR="00C6269E" w:rsidRPr="007322C3" w:rsidRDefault="00C6269E" w:rsidP="00077DE9">
            <w:pPr>
              <w:pStyle w:val="PV-Rsolutiontexte"/>
              <w:tabs>
                <w:tab w:val="num" w:pos="2794"/>
              </w:tabs>
              <w:jc w:val="left"/>
              <w:rPr>
                <w:b w:val="0"/>
                <w:i w:val="0"/>
                <w:sz w:val="20"/>
                <w:szCs w:val="20"/>
              </w:rPr>
            </w:pPr>
            <w:r w:rsidRPr="00404B25">
              <w:rPr>
                <w:i w:val="0"/>
                <w:sz w:val="20"/>
                <w:szCs w:val="20"/>
                <w:u w:val="single"/>
              </w:rPr>
              <w:t>manquement à ces règles de régie interne pourra entraîner la résiliation de l’entente de services</w:t>
            </w:r>
            <w:r w:rsidRPr="00404B25">
              <w:rPr>
                <w:b w:val="0"/>
                <w:i w:val="0"/>
                <w:sz w:val="20"/>
                <w:szCs w:val="20"/>
                <w:u w:val="single"/>
              </w:rPr>
              <w:t>.</w:t>
            </w:r>
          </w:p>
        </w:tc>
      </w:tr>
      <w:tr w:rsidR="00C6269E" w:rsidRPr="007322C3" w:rsidTr="00077DE9">
        <w:trPr>
          <w:trHeight w:val="524"/>
        </w:trPr>
        <w:tc>
          <w:tcPr>
            <w:tcW w:w="3630" w:type="dxa"/>
            <w:gridSpan w:val="2"/>
            <w:tcBorders>
              <w:top w:val="nil"/>
              <w:left w:val="nil"/>
              <w:right w:val="nil"/>
            </w:tcBorders>
            <w:shd w:val="clear" w:color="auto" w:fill="auto"/>
            <w:vAlign w:val="bottom"/>
          </w:tcPr>
          <w:p w:rsidR="00C6269E" w:rsidRPr="007322C3" w:rsidRDefault="00C6269E" w:rsidP="00077DE9">
            <w:pPr>
              <w:pStyle w:val="PV-Rsolutiontexte"/>
              <w:tabs>
                <w:tab w:val="num" w:pos="2794"/>
              </w:tabs>
              <w:jc w:val="left"/>
              <w:rPr>
                <w:b w:val="0"/>
                <w:i w:val="0"/>
                <w:sz w:val="20"/>
                <w:szCs w:val="20"/>
              </w:rPr>
            </w:pPr>
          </w:p>
          <w:p w:rsidR="00C6269E" w:rsidRDefault="00C6269E" w:rsidP="00077DE9">
            <w:pPr>
              <w:pStyle w:val="PV-Rsolutiontexte"/>
              <w:tabs>
                <w:tab w:val="num" w:pos="2794"/>
              </w:tabs>
              <w:jc w:val="left"/>
              <w:rPr>
                <w:b w:val="0"/>
                <w:i w:val="0"/>
                <w:sz w:val="26"/>
                <w:szCs w:val="26"/>
              </w:rPr>
            </w:pPr>
          </w:p>
          <w:p w:rsidR="00C6269E" w:rsidRDefault="00C6269E" w:rsidP="00077DE9">
            <w:pPr>
              <w:pStyle w:val="PV-Rsolutiontexte"/>
              <w:tabs>
                <w:tab w:val="num" w:pos="2794"/>
              </w:tabs>
              <w:jc w:val="left"/>
              <w:rPr>
                <w:b w:val="0"/>
                <w:i w:val="0"/>
                <w:sz w:val="26"/>
                <w:szCs w:val="26"/>
              </w:rPr>
            </w:pPr>
          </w:p>
          <w:p w:rsidR="00C6269E" w:rsidRPr="00ED0934" w:rsidRDefault="00C6269E" w:rsidP="00077DE9">
            <w:pPr>
              <w:pStyle w:val="PV-Rsolutiontexte"/>
              <w:tabs>
                <w:tab w:val="num" w:pos="2794"/>
              </w:tabs>
              <w:jc w:val="left"/>
              <w:rPr>
                <w:b w:val="0"/>
                <w:i w:val="0"/>
                <w:sz w:val="26"/>
                <w:szCs w:val="26"/>
              </w:rPr>
            </w:pPr>
          </w:p>
        </w:tc>
        <w:tc>
          <w:tcPr>
            <w:tcW w:w="1100" w:type="dxa"/>
            <w:tcBorders>
              <w:top w:val="nil"/>
              <w:left w:val="nil"/>
              <w:bottom w:val="nil"/>
              <w:right w:val="nil"/>
            </w:tcBorders>
            <w:shd w:val="clear" w:color="auto" w:fill="auto"/>
            <w:vAlign w:val="bottom"/>
          </w:tcPr>
          <w:p w:rsidR="00C6269E" w:rsidRPr="007322C3" w:rsidRDefault="00C6269E" w:rsidP="00077DE9">
            <w:pPr>
              <w:pStyle w:val="PV-Rsolutiontexte"/>
              <w:tabs>
                <w:tab w:val="num" w:pos="2794"/>
              </w:tabs>
              <w:jc w:val="left"/>
              <w:rPr>
                <w:b w:val="0"/>
                <w:i w:val="0"/>
                <w:sz w:val="20"/>
                <w:szCs w:val="20"/>
              </w:rPr>
            </w:pPr>
          </w:p>
        </w:tc>
        <w:tc>
          <w:tcPr>
            <w:tcW w:w="5280" w:type="dxa"/>
            <w:gridSpan w:val="4"/>
            <w:tcBorders>
              <w:top w:val="nil"/>
              <w:left w:val="nil"/>
              <w:bottom w:val="single" w:sz="4" w:space="0" w:color="auto"/>
              <w:right w:val="nil"/>
            </w:tcBorders>
            <w:vAlign w:val="bottom"/>
          </w:tcPr>
          <w:p w:rsidR="00C6269E" w:rsidRPr="007322C3" w:rsidRDefault="00C6269E" w:rsidP="00077DE9">
            <w:pPr>
              <w:pStyle w:val="PV-Rsolutiontexte"/>
              <w:tabs>
                <w:tab w:val="num" w:pos="2794"/>
              </w:tabs>
              <w:rPr>
                <w:b w:val="0"/>
                <w:i w:val="0"/>
                <w:sz w:val="20"/>
                <w:szCs w:val="20"/>
              </w:rPr>
            </w:pPr>
          </w:p>
        </w:tc>
      </w:tr>
      <w:tr w:rsidR="00C6269E" w:rsidRPr="007322C3" w:rsidTr="00077DE9">
        <w:trPr>
          <w:trHeight w:val="451"/>
        </w:trPr>
        <w:tc>
          <w:tcPr>
            <w:tcW w:w="3630" w:type="dxa"/>
            <w:gridSpan w:val="2"/>
            <w:tcBorders>
              <w:top w:val="single" w:sz="4" w:space="0" w:color="auto"/>
              <w:left w:val="nil"/>
              <w:bottom w:val="nil"/>
              <w:right w:val="nil"/>
            </w:tcBorders>
            <w:shd w:val="clear" w:color="auto" w:fill="auto"/>
          </w:tcPr>
          <w:p w:rsidR="00C6269E" w:rsidRPr="007322C3" w:rsidRDefault="00C6269E" w:rsidP="00077DE9">
            <w:pPr>
              <w:pStyle w:val="PV-Rsolutiontexte"/>
              <w:tabs>
                <w:tab w:val="num" w:pos="2794"/>
              </w:tabs>
              <w:jc w:val="center"/>
              <w:rPr>
                <w:b w:val="0"/>
                <w:i w:val="0"/>
                <w:sz w:val="16"/>
                <w:szCs w:val="16"/>
              </w:rPr>
            </w:pPr>
            <w:r w:rsidRPr="007322C3">
              <w:rPr>
                <w:b w:val="0"/>
                <w:i w:val="0"/>
                <w:sz w:val="16"/>
                <w:szCs w:val="16"/>
              </w:rPr>
              <w:t>Date</w:t>
            </w:r>
          </w:p>
        </w:tc>
        <w:tc>
          <w:tcPr>
            <w:tcW w:w="1100" w:type="dxa"/>
            <w:tcBorders>
              <w:top w:val="nil"/>
              <w:left w:val="nil"/>
              <w:bottom w:val="nil"/>
              <w:right w:val="nil"/>
            </w:tcBorders>
            <w:shd w:val="clear" w:color="auto" w:fill="auto"/>
          </w:tcPr>
          <w:p w:rsidR="00C6269E" w:rsidRPr="007322C3" w:rsidRDefault="00C6269E" w:rsidP="00077DE9">
            <w:pPr>
              <w:pStyle w:val="PV-Rsolutiontexte"/>
              <w:tabs>
                <w:tab w:val="num" w:pos="2794"/>
              </w:tabs>
              <w:jc w:val="left"/>
              <w:rPr>
                <w:b w:val="0"/>
                <w:i w:val="0"/>
                <w:sz w:val="16"/>
                <w:szCs w:val="16"/>
              </w:rPr>
            </w:pPr>
          </w:p>
        </w:tc>
        <w:tc>
          <w:tcPr>
            <w:tcW w:w="5280" w:type="dxa"/>
            <w:gridSpan w:val="4"/>
            <w:tcBorders>
              <w:top w:val="single" w:sz="4" w:space="0" w:color="auto"/>
              <w:left w:val="nil"/>
              <w:bottom w:val="nil"/>
              <w:right w:val="nil"/>
            </w:tcBorders>
          </w:tcPr>
          <w:p w:rsidR="00C6269E" w:rsidRPr="007322C3" w:rsidRDefault="00EC4E53" w:rsidP="00077DE9">
            <w:pPr>
              <w:pStyle w:val="PV-Rsolutiontexte"/>
              <w:tabs>
                <w:tab w:val="num" w:pos="2794"/>
              </w:tabs>
              <w:jc w:val="center"/>
              <w:rPr>
                <w:b w:val="0"/>
                <w:i w:val="0"/>
                <w:sz w:val="16"/>
                <w:szCs w:val="16"/>
              </w:rPr>
            </w:pPr>
            <w:r w:rsidRPr="00EC4E53">
              <w:rPr>
                <w:b w:val="0"/>
                <w:i w:val="0"/>
                <w:noProof/>
                <w:sz w:val="16"/>
                <w:szCs w:val="16"/>
                <w:lang w:val="fr-FR"/>
              </w:rPr>
              <w:pict>
                <v:rect id="_x0000_s1057" style="position:absolute;left:0;text-align:left;margin-left:258.6pt;margin-top:29.45pt;width:22pt;height:18pt;z-index:251662336;mso-position-horizontal-relative:text;mso-position-vertical-relative:text" stroked="f"/>
              </w:pict>
            </w:r>
            <w:r w:rsidR="00C6269E" w:rsidRPr="007322C3">
              <w:rPr>
                <w:b w:val="0"/>
                <w:i w:val="0"/>
                <w:sz w:val="16"/>
                <w:szCs w:val="16"/>
              </w:rPr>
              <w:t>Signature</w:t>
            </w:r>
          </w:p>
        </w:tc>
      </w:tr>
    </w:tbl>
    <w:p w:rsidR="006E3E50" w:rsidRPr="00594521" w:rsidRDefault="006E3E50" w:rsidP="00564ED0">
      <w:pPr>
        <w:pStyle w:val="PV-Rsolutiontexte"/>
        <w:tabs>
          <w:tab w:val="num" w:pos="2794"/>
        </w:tabs>
      </w:pPr>
    </w:p>
    <w:sectPr w:rsidR="006E3E50" w:rsidRPr="00594521" w:rsidSect="00064686">
      <w:footerReference w:type="even" r:id="rId8"/>
      <w:footerReference w:type="default" r:id="rId9"/>
      <w:pgSz w:w="12240" w:h="15840" w:code="1"/>
      <w:pgMar w:top="510" w:right="1151" w:bottom="567" w:left="1151" w:header="720" w:footer="374" w:gutter="0"/>
      <w:paperSrc w:first="7" w:other="7"/>
      <w:pgBorders w:display="firstPage" w:offsetFrom="page">
        <w:top w:val="marquee" w:sz="7" w:space="24" w:color="003D7E"/>
        <w:left w:val="marquee" w:sz="7" w:space="24" w:color="003D7E"/>
        <w:bottom w:val="marquee" w:sz="7" w:space="24" w:color="003D7E"/>
        <w:right w:val="marquee" w:sz="7" w:space="24" w:color="003D7E"/>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C29" w:rsidRDefault="003C1C29">
      <w:r>
        <w:separator/>
      </w:r>
    </w:p>
  </w:endnote>
  <w:endnote w:type="continuationSeparator" w:id="0">
    <w:p w:rsidR="003C1C29" w:rsidRDefault="003C1C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C29" w:rsidRDefault="00EC4E53" w:rsidP="008437E6">
    <w:pPr>
      <w:pStyle w:val="Pieddepage"/>
      <w:framePr w:wrap="around" w:vAnchor="text" w:hAnchor="margin" w:xAlign="right" w:y="1"/>
      <w:rPr>
        <w:rStyle w:val="Numrodepage"/>
      </w:rPr>
    </w:pPr>
    <w:r>
      <w:rPr>
        <w:rStyle w:val="Numrodepage"/>
      </w:rPr>
      <w:fldChar w:fldCharType="begin"/>
    </w:r>
    <w:r w:rsidR="003C1C29">
      <w:rPr>
        <w:rStyle w:val="Numrodepage"/>
      </w:rPr>
      <w:instrText xml:space="preserve">PAGE  </w:instrText>
    </w:r>
    <w:r>
      <w:rPr>
        <w:rStyle w:val="Numrodepage"/>
      </w:rPr>
      <w:fldChar w:fldCharType="end"/>
    </w:r>
  </w:p>
  <w:p w:rsidR="003C1C29" w:rsidRDefault="003C1C29" w:rsidP="00074FC7">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C29" w:rsidRPr="00074FC7" w:rsidRDefault="00EC4E53" w:rsidP="00074FC7">
    <w:pPr>
      <w:pStyle w:val="Pieddepage"/>
      <w:framePr w:wrap="around" w:vAnchor="text" w:hAnchor="page" w:x="11273" w:y="51"/>
      <w:rPr>
        <w:rStyle w:val="Numrodepage"/>
        <w:sz w:val="16"/>
        <w:szCs w:val="16"/>
      </w:rPr>
    </w:pPr>
    <w:r w:rsidRPr="00074FC7">
      <w:rPr>
        <w:rStyle w:val="Numrodepage"/>
        <w:sz w:val="16"/>
        <w:szCs w:val="16"/>
      </w:rPr>
      <w:fldChar w:fldCharType="begin"/>
    </w:r>
    <w:r w:rsidR="003C1C29" w:rsidRPr="00074FC7">
      <w:rPr>
        <w:rStyle w:val="Numrodepage"/>
        <w:sz w:val="16"/>
        <w:szCs w:val="16"/>
      </w:rPr>
      <w:instrText xml:space="preserve">PAGE  </w:instrText>
    </w:r>
    <w:r w:rsidRPr="00074FC7">
      <w:rPr>
        <w:rStyle w:val="Numrodepage"/>
        <w:sz w:val="16"/>
        <w:szCs w:val="16"/>
      </w:rPr>
      <w:fldChar w:fldCharType="separate"/>
    </w:r>
    <w:r w:rsidR="00564ED0">
      <w:rPr>
        <w:rStyle w:val="Numrodepage"/>
        <w:noProof/>
        <w:sz w:val="16"/>
        <w:szCs w:val="16"/>
      </w:rPr>
      <w:t>13</w:t>
    </w:r>
    <w:r w:rsidRPr="00074FC7">
      <w:rPr>
        <w:rStyle w:val="Numrodepage"/>
        <w:sz w:val="16"/>
        <w:szCs w:val="16"/>
      </w:rPr>
      <w:fldChar w:fldCharType="end"/>
    </w:r>
  </w:p>
  <w:p w:rsidR="003C1C29" w:rsidRDefault="00EC4E53">
    <w:pPr>
      <w:pStyle w:val="Pieddepage"/>
    </w:pPr>
    <w:r w:rsidRPr="00EC4E53">
      <w:rPr>
        <w:noProof/>
        <w:sz w:val="16"/>
        <w:szCs w:val="16"/>
        <w:lang w:eastAsia="fr-CA"/>
      </w:rPr>
      <w:pict>
        <v:line id="_x0000_s2054" style="position:absolute;z-index:251657728" from="0,11.05pt" to="495pt,11.05pt" strokeweight=".25pt"/>
      </w:pict>
    </w:r>
  </w:p>
  <w:p w:rsidR="003C1C29" w:rsidRPr="00074FC7" w:rsidRDefault="003C1C29">
    <w:pPr>
      <w:pStyle w:val="Pieddepage"/>
      <w:rPr>
        <w:sz w:val="16"/>
        <w:szCs w:val="16"/>
      </w:rPr>
    </w:pPr>
    <w:r w:rsidRPr="00074FC7">
      <w:rPr>
        <w:sz w:val="16"/>
        <w:szCs w:val="16"/>
      </w:rPr>
      <w:t>CPE Touchatouille – Régie interne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C29" w:rsidRDefault="003C1C29">
      <w:r>
        <w:separator/>
      </w:r>
    </w:p>
  </w:footnote>
  <w:footnote w:type="continuationSeparator" w:id="0">
    <w:p w:rsidR="003C1C29" w:rsidRDefault="003C1C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1CBC"/>
    <w:multiLevelType w:val="hybridMultilevel"/>
    <w:tmpl w:val="31A88A96"/>
    <w:lvl w:ilvl="0" w:tplc="C7E88FBE">
      <w:start w:val="1"/>
      <w:numFmt w:val="bullet"/>
      <w:lvlText w:val=""/>
      <w:lvlJc w:val="left"/>
      <w:pPr>
        <w:tabs>
          <w:tab w:val="num" w:pos="720"/>
        </w:tabs>
        <w:ind w:left="720" w:hanging="360"/>
      </w:pPr>
      <w:rPr>
        <w:rFonts w:ascii="Symbol" w:hAnsi="Symbol" w:hint="default"/>
        <w:sz w:val="2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0B7E0184"/>
    <w:multiLevelType w:val="multilevel"/>
    <w:tmpl w:val="85408F1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6C6D43"/>
    <w:multiLevelType w:val="hybridMultilevel"/>
    <w:tmpl w:val="C6BA7BF4"/>
    <w:lvl w:ilvl="0" w:tplc="040C0009">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15D426D7"/>
    <w:multiLevelType w:val="hybridMultilevel"/>
    <w:tmpl w:val="723A8B3A"/>
    <w:lvl w:ilvl="0" w:tplc="7FA8F34C">
      <w:start w:val="1"/>
      <w:numFmt w:val="lowerLetter"/>
      <w:lvlText w:val="%1)"/>
      <w:lvlJc w:val="left"/>
      <w:pPr>
        <w:tabs>
          <w:tab w:val="num" w:pos="2739"/>
        </w:tabs>
        <w:ind w:left="2739" w:hanging="360"/>
      </w:pPr>
      <w:rPr>
        <w:rFonts w:hint="default"/>
      </w:rPr>
    </w:lvl>
    <w:lvl w:ilvl="1" w:tplc="040C0019">
      <w:start w:val="1"/>
      <w:numFmt w:val="lowerLetter"/>
      <w:lvlText w:val="%2."/>
      <w:lvlJc w:val="left"/>
      <w:pPr>
        <w:tabs>
          <w:tab w:val="num" w:pos="3459"/>
        </w:tabs>
        <w:ind w:left="3459" w:hanging="360"/>
      </w:pPr>
    </w:lvl>
    <w:lvl w:ilvl="2" w:tplc="040C001B" w:tentative="1">
      <w:start w:val="1"/>
      <w:numFmt w:val="lowerRoman"/>
      <w:lvlText w:val="%3."/>
      <w:lvlJc w:val="right"/>
      <w:pPr>
        <w:tabs>
          <w:tab w:val="num" w:pos="4179"/>
        </w:tabs>
        <w:ind w:left="4179" w:hanging="180"/>
      </w:pPr>
    </w:lvl>
    <w:lvl w:ilvl="3" w:tplc="040C000F" w:tentative="1">
      <w:start w:val="1"/>
      <w:numFmt w:val="decimal"/>
      <w:lvlText w:val="%4."/>
      <w:lvlJc w:val="left"/>
      <w:pPr>
        <w:tabs>
          <w:tab w:val="num" w:pos="4899"/>
        </w:tabs>
        <w:ind w:left="4899" w:hanging="360"/>
      </w:pPr>
    </w:lvl>
    <w:lvl w:ilvl="4" w:tplc="040C0019" w:tentative="1">
      <w:start w:val="1"/>
      <w:numFmt w:val="lowerLetter"/>
      <w:lvlText w:val="%5."/>
      <w:lvlJc w:val="left"/>
      <w:pPr>
        <w:tabs>
          <w:tab w:val="num" w:pos="5619"/>
        </w:tabs>
        <w:ind w:left="5619" w:hanging="360"/>
      </w:pPr>
    </w:lvl>
    <w:lvl w:ilvl="5" w:tplc="040C001B" w:tentative="1">
      <w:start w:val="1"/>
      <w:numFmt w:val="lowerRoman"/>
      <w:lvlText w:val="%6."/>
      <w:lvlJc w:val="right"/>
      <w:pPr>
        <w:tabs>
          <w:tab w:val="num" w:pos="6339"/>
        </w:tabs>
        <w:ind w:left="6339" w:hanging="180"/>
      </w:pPr>
    </w:lvl>
    <w:lvl w:ilvl="6" w:tplc="040C000F" w:tentative="1">
      <w:start w:val="1"/>
      <w:numFmt w:val="decimal"/>
      <w:lvlText w:val="%7."/>
      <w:lvlJc w:val="left"/>
      <w:pPr>
        <w:tabs>
          <w:tab w:val="num" w:pos="7059"/>
        </w:tabs>
        <w:ind w:left="7059" w:hanging="360"/>
      </w:pPr>
    </w:lvl>
    <w:lvl w:ilvl="7" w:tplc="040C0019" w:tentative="1">
      <w:start w:val="1"/>
      <w:numFmt w:val="lowerLetter"/>
      <w:lvlText w:val="%8."/>
      <w:lvlJc w:val="left"/>
      <w:pPr>
        <w:tabs>
          <w:tab w:val="num" w:pos="7779"/>
        </w:tabs>
        <w:ind w:left="7779" w:hanging="360"/>
      </w:pPr>
    </w:lvl>
    <w:lvl w:ilvl="8" w:tplc="040C001B" w:tentative="1">
      <w:start w:val="1"/>
      <w:numFmt w:val="lowerRoman"/>
      <w:lvlText w:val="%9."/>
      <w:lvlJc w:val="right"/>
      <w:pPr>
        <w:tabs>
          <w:tab w:val="num" w:pos="8499"/>
        </w:tabs>
        <w:ind w:left="8499" w:hanging="180"/>
      </w:pPr>
    </w:lvl>
  </w:abstractNum>
  <w:abstractNum w:abstractNumId="4">
    <w:nsid w:val="17246F28"/>
    <w:multiLevelType w:val="hybridMultilevel"/>
    <w:tmpl w:val="EC0E6706"/>
    <w:lvl w:ilvl="0" w:tplc="E48C7370">
      <w:start w:val="1"/>
      <w:numFmt w:val="decimal"/>
      <w:lvlText w:val="%1."/>
      <w:lvlJc w:val="left"/>
      <w:pPr>
        <w:tabs>
          <w:tab w:val="num" w:pos="1065"/>
        </w:tabs>
        <w:ind w:left="1065" w:hanging="360"/>
      </w:pPr>
      <w:rPr>
        <w:rFonts w:hint="default"/>
        <w:u w:val="none"/>
      </w:rPr>
    </w:lvl>
    <w:lvl w:ilvl="1" w:tplc="FB242930">
      <w:numFmt w:val="none"/>
      <w:lvlText w:val=""/>
      <w:lvlJc w:val="left"/>
      <w:pPr>
        <w:tabs>
          <w:tab w:val="num" w:pos="360"/>
        </w:tabs>
      </w:pPr>
    </w:lvl>
    <w:lvl w:ilvl="2" w:tplc="7EAC24E8">
      <w:numFmt w:val="none"/>
      <w:lvlText w:val=""/>
      <w:lvlJc w:val="left"/>
      <w:pPr>
        <w:tabs>
          <w:tab w:val="num" w:pos="360"/>
        </w:tabs>
      </w:pPr>
    </w:lvl>
    <w:lvl w:ilvl="3" w:tplc="1CE4C742">
      <w:numFmt w:val="none"/>
      <w:lvlText w:val=""/>
      <w:lvlJc w:val="left"/>
      <w:pPr>
        <w:tabs>
          <w:tab w:val="num" w:pos="360"/>
        </w:tabs>
      </w:pPr>
    </w:lvl>
    <w:lvl w:ilvl="4" w:tplc="CEBEC4C8">
      <w:numFmt w:val="none"/>
      <w:lvlText w:val=""/>
      <w:lvlJc w:val="left"/>
      <w:pPr>
        <w:tabs>
          <w:tab w:val="num" w:pos="360"/>
        </w:tabs>
      </w:pPr>
    </w:lvl>
    <w:lvl w:ilvl="5" w:tplc="B6B248DC">
      <w:numFmt w:val="none"/>
      <w:lvlText w:val=""/>
      <w:lvlJc w:val="left"/>
      <w:pPr>
        <w:tabs>
          <w:tab w:val="num" w:pos="360"/>
        </w:tabs>
      </w:pPr>
    </w:lvl>
    <w:lvl w:ilvl="6" w:tplc="87AEBEA2">
      <w:numFmt w:val="none"/>
      <w:lvlText w:val=""/>
      <w:lvlJc w:val="left"/>
      <w:pPr>
        <w:tabs>
          <w:tab w:val="num" w:pos="360"/>
        </w:tabs>
      </w:pPr>
    </w:lvl>
    <w:lvl w:ilvl="7" w:tplc="E648FC32">
      <w:numFmt w:val="none"/>
      <w:lvlText w:val=""/>
      <w:lvlJc w:val="left"/>
      <w:pPr>
        <w:tabs>
          <w:tab w:val="num" w:pos="360"/>
        </w:tabs>
      </w:pPr>
    </w:lvl>
    <w:lvl w:ilvl="8" w:tplc="9384D124">
      <w:numFmt w:val="none"/>
      <w:lvlText w:val=""/>
      <w:lvlJc w:val="left"/>
      <w:pPr>
        <w:tabs>
          <w:tab w:val="num" w:pos="360"/>
        </w:tabs>
      </w:pPr>
    </w:lvl>
  </w:abstractNum>
  <w:abstractNum w:abstractNumId="5">
    <w:nsid w:val="1C454017"/>
    <w:multiLevelType w:val="hybridMultilevel"/>
    <w:tmpl w:val="EF7AA5F4"/>
    <w:lvl w:ilvl="0" w:tplc="C7E88FBE">
      <w:start w:val="1"/>
      <w:numFmt w:val="bullet"/>
      <w:lvlText w:val=""/>
      <w:lvlJc w:val="left"/>
      <w:pPr>
        <w:tabs>
          <w:tab w:val="num" w:pos="720"/>
        </w:tabs>
        <w:ind w:left="720" w:hanging="360"/>
      </w:pPr>
      <w:rPr>
        <w:rFonts w:ascii="Symbol" w:hAnsi="Symbol" w:hint="default"/>
        <w:sz w:val="2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1D917B66"/>
    <w:multiLevelType w:val="hybridMultilevel"/>
    <w:tmpl w:val="6546AFF0"/>
    <w:lvl w:ilvl="0" w:tplc="B63CCDD2">
      <w:start w:val="1"/>
      <w:numFmt w:val="lowerLetter"/>
      <w:lvlText w:val="%1)"/>
      <w:lvlJc w:val="left"/>
      <w:pPr>
        <w:tabs>
          <w:tab w:val="num" w:pos="2132"/>
        </w:tabs>
        <w:ind w:left="2132" w:hanging="360"/>
      </w:pPr>
      <w:rPr>
        <w:rFonts w:hint="default"/>
      </w:rPr>
    </w:lvl>
    <w:lvl w:ilvl="1" w:tplc="040C0019" w:tentative="1">
      <w:start w:val="1"/>
      <w:numFmt w:val="lowerLetter"/>
      <w:lvlText w:val="%2."/>
      <w:lvlJc w:val="left"/>
      <w:pPr>
        <w:tabs>
          <w:tab w:val="num" w:pos="2852"/>
        </w:tabs>
        <w:ind w:left="2852" w:hanging="360"/>
      </w:pPr>
    </w:lvl>
    <w:lvl w:ilvl="2" w:tplc="040C001B" w:tentative="1">
      <w:start w:val="1"/>
      <w:numFmt w:val="lowerRoman"/>
      <w:lvlText w:val="%3."/>
      <w:lvlJc w:val="right"/>
      <w:pPr>
        <w:tabs>
          <w:tab w:val="num" w:pos="3572"/>
        </w:tabs>
        <w:ind w:left="3572" w:hanging="180"/>
      </w:pPr>
    </w:lvl>
    <w:lvl w:ilvl="3" w:tplc="040C000F" w:tentative="1">
      <w:start w:val="1"/>
      <w:numFmt w:val="decimal"/>
      <w:lvlText w:val="%4."/>
      <w:lvlJc w:val="left"/>
      <w:pPr>
        <w:tabs>
          <w:tab w:val="num" w:pos="4292"/>
        </w:tabs>
        <w:ind w:left="4292" w:hanging="360"/>
      </w:pPr>
    </w:lvl>
    <w:lvl w:ilvl="4" w:tplc="040C0019" w:tentative="1">
      <w:start w:val="1"/>
      <w:numFmt w:val="lowerLetter"/>
      <w:lvlText w:val="%5."/>
      <w:lvlJc w:val="left"/>
      <w:pPr>
        <w:tabs>
          <w:tab w:val="num" w:pos="5012"/>
        </w:tabs>
        <w:ind w:left="5012" w:hanging="360"/>
      </w:pPr>
    </w:lvl>
    <w:lvl w:ilvl="5" w:tplc="040C001B" w:tentative="1">
      <w:start w:val="1"/>
      <w:numFmt w:val="lowerRoman"/>
      <w:lvlText w:val="%6."/>
      <w:lvlJc w:val="right"/>
      <w:pPr>
        <w:tabs>
          <w:tab w:val="num" w:pos="5732"/>
        </w:tabs>
        <w:ind w:left="5732" w:hanging="180"/>
      </w:pPr>
    </w:lvl>
    <w:lvl w:ilvl="6" w:tplc="040C000F" w:tentative="1">
      <w:start w:val="1"/>
      <w:numFmt w:val="decimal"/>
      <w:lvlText w:val="%7."/>
      <w:lvlJc w:val="left"/>
      <w:pPr>
        <w:tabs>
          <w:tab w:val="num" w:pos="6452"/>
        </w:tabs>
        <w:ind w:left="6452" w:hanging="360"/>
      </w:pPr>
    </w:lvl>
    <w:lvl w:ilvl="7" w:tplc="040C0019" w:tentative="1">
      <w:start w:val="1"/>
      <w:numFmt w:val="lowerLetter"/>
      <w:lvlText w:val="%8."/>
      <w:lvlJc w:val="left"/>
      <w:pPr>
        <w:tabs>
          <w:tab w:val="num" w:pos="7172"/>
        </w:tabs>
        <w:ind w:left="7172" w:hanging="360"/>
      </w:pPr>
    </w:lvl>
    <w:lvl w:ilvl="8" w:tplc="040C001B" w:tentative="1">
      <w:start w:val="1"/>
      <w:numFmt w:val="lowerRoman"/>
      <w:lvlText w:val="%9."/>
      <w:lvlJc w:val="right"/>
      <w:pPr>
        <w:tabs>
          <w:tab w:val="num" w:pos="7892"/>
        </w:tabs>
        <w:ind w:left="7892" w:hanging="180"/>
      </w:pPr>
    </w:lvl>
  </w:abstractNum>
  <w:abstractNum w:abstractNumId="7">
    <w:nsid w:val="29B419AC"/>
    <w:multiLevelType w:val="hybridMultilevel"/>
    <w:tmpl w:val="308A8292"/>
    <w:lvl w:ilvl="0" w:tplc="516AAAD6">
      <w:start w:val="1"/>
      <w:numFmt w:val="bullet"/>
      <w:lvlText w:val=""/>
      <w:lvlJc w:val="left"/>
      <w:pPr>
        <w:tabs>
          <w:tab w:val="num" w:pos="547"/>
        </w:tabs>
        <w:ind w:left="720" w:hanging="360"/>
      </w:pPr>
      <w:rPr>
        <w:rFonts w:ascii="Symbol" w:hAnsi="Symbol" w:hint="default"/>
        <w:sz w:val="2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nsid w:val="2CB12ADB"/>
    <w:multiLevelType w:val="hybridMultilevel"/>
    <w:tmpl w:val="8F74D56A"/>
    <w:lvl w:ilvl="0" w:tplc="D0E684FC">
      <w:start w:val="1"/>
      <w:numFmt w:val="decimal"/>
      <w:lvlText w:val="%1."/>
      <w:lvlJc w:val="left"/>
      <w:pPr>
        <w:tabs>
          <w:tab w:val="num" w:pos="780"/>
        </w:tabs>
        <w:ind w:left="780" w:hanging="390"/>
      </w:pPr>
      <w:rPr>
        <w:rFonts w:hint="default"/>
        <w:b w:val="0"/>
        <w:i w:val="0"/>
        <w:sz w:val="22"/>
      </w:rPr>
    </w:lvl>
    <w:lvl w:ilvl="1" w:tplc="0C0C0019" w:tentative="1">
      <w:start w:val="1"/>
      <w:numFmt w:val="lowerLetter"/>
      <w:lvlText w:val="%2."/>
      <w:lvlJc w:val="left"/>
      <w:pPr>
        <w:tabs>
          <w:tab w:val="num" w:pos="1830"/>
        </w:tabs>
        <w:ind w:left="1830" w:hanging="360"/>
      </w:pPr>
    </w:lvl>
    <w:lvl w:ilvl="2" w:tplc="0C0C001B" w:tentative="1">
      <w:start w:val="1"/>
      <w:numFmt w:val="lowerRoman"/>
      <w:lvlText w:val="%3."/>
      <w:lvlJc w:val="right"/>
      <w:pPr>
        <w:tabs>
          <w:tab w:val="num" w:pos="2550"/>
        </w:tabs>
        <w:ind w:left="2550" w:hanging="180"/>
      </w:pPr>
    </w:lvl>
    <w:lvl w:ilvl="3" w:tplc="0C0C000F" w:tentative="1">
      <w:start w:val="1"/>
      <w:numFmt w:val="decimal"/>
      <w:lvlText w:val="%4."/>
      <w:lvlJc w:val="left"/>
      <w:pPr>
        <w:tabs>
          <w:tab w:val="num" w:pos="3270"/>
        </w:tabs>
        <w:ind w:left="3270" w:hanging="360"/>
      </w:pPr>
    </w:lvl>
    <w:lvl w:ilvl="4" w:tplc="0C0C0019" w:tentative="1">
      <w:start w:val="1"/>
      <w:numFmt w:val="lowerLetter"/>
      <w:lvlText w:val="%5."/>
      <w:lvlJc w:val="left"/>
      <w:pPr>
        <w:tabs>
          <w:tab w:val="num" w:pos="3990"/>
        </w:tabs>
        <w:ind w:left="3990" w:hanging="360"/>
      </w:pPr>
    </w:lvl>
    <w:lvl w:ilvl="5" w:tplc="0C0C001B" w:tentative="1">
      <w:start w:val="1"/>
      <w:numFmt w:val="lowerRoman"/>
      <w:lvlText w:val="%6."/>
      <w:lvlJc w:val="right"/>
      <w:pPr>
        <w:tabs>
          <w:tab w:val="num" w:pos="4710"/>
        </w:tabs>
        <w:ind w:left="4710" w:hanging="180"/>
      </w:pPr>
    </w:lvl>
    <w:lvl w:ilvl="6" w:tplc="0C0C000F" w:tentative="1">
      <w:start w:val="1"/>
      <w:numFmt w:val="decimal"/>
      <w:lvlText w:val="%7."/>
      <w:lvlJc w:val="left"/>
      <w:pPr>
        <w:tabs>
          <w:tab w:val="num" w:pos="5430"/>
        </w:tabs>
        <w:ind w:left="5430" w:hanging="360"/>
      </w:pPr>
    </w:lvl>
    <w:lvl w:ilvl="7" w:tplc="0C0C0019" w:tentative="1">
      <w:start w:val="1"/>
      <w:numFmt w:val="lowerLetter"/>
      <w:lvlText w:val="%8."/>
      <w:lvlJc w:val="left"/>
      <w:pPr>
        <w:tabs>
          <w:tab w:val="num" w:pos="6150"/>
        </w:tabs>
        <w:ind w:left="6150" w:hanging="360"/>
      </w:pPr>
    </w:lvl>
    <w:lvl w:ilvl="8" w:tplc="0C0C001B" w:tentative="1">
      <w:start w:val="1"/>
      <w:numFmt w:val="lowerRoman"/>
      <w:lvlText w:val="%9."/>
      <w:lvlJc w:val="right"/>
      <w:pPr>
        <w:tabs>
          <w:tab w:val="num" w:pos="6870"/>
        </w:tabs>
        <w:ind w:left="6870" w:hanging="180"/>
      </w:pPr>
    </w:lvl>
  </w:abstractNum>
  <w:abstractNum w:abstractNumId="9">
    <w:nsid w:val="412C65EF"/>
    <w:multiLevelType w:val="hybridMultilevel"/>
    <w:tmpl w:val="BD5E5A30"/>
    <w:lvl w:ilvl="0" w:tplc="C2E2EE8A">
      <w:start w:val="1"/>
      <w:numFmt w:val="lowerLetter"/>
      <w:lvlText w:val="%1)"/>
      <w:lvlJc w:val="left"/>
      <w:pPr>
        <w:tabs>
          <w:tab w:val="num" w:pos="2074"/>
        </w:tabs>
        <w:ind w:left="2074" w:hanging="360"/>
      </w:pPr>
      <w:rPr>
        <w:rFonts w:hint="default"/>
      </w:rPr>
    </w:lvl>
    <w:lvl w:ilvl="1" w:tplc="040C0019" w:tentative="1">
      <w:start w:val="1"/>
      <w:numFmt w:val="lowerLetter"/>
      <w:lvlText w:val="%2."/>
      <w:lvlJc w:val="left"/>
      <w:pPr>
        <w:tabs>
          <w:tab w:val="num" w:pos="2794"/>
        </w:tabs>
        <w:ind w:left="2794" w:hanging="360"/>
      </w:pPr>
    </w:lvl>
    <w:lvl w:ilvl="2" w:tplc="040C001B" w:tentative="1">
      <w:start w:val="1"/>
      <w:numFmt w:val="lowerRoman"/>
      <w:lvlText w:val="%3."/>
      <w:lvlJc w:val="right"/>
      <w:pPr>
        <w:tabs>
          <w:tab w:val="num" w:pos="3514"/>
        </w:tabs>
        <w:ind w:left="3514" w:hanging="180"/>
      </w:pPr>
    </w:lvl>
    <w:lvl w:ilvl="3" w:tplc="040C000F" w:tentative="1">
      <w:start w:val="1"/>
      <w:numFmt w:val="decimal"/>
      <w:lvlText w:val="%4."/>
      <w:lvlJc w:val="left"/>
      <w:pPr>
        <w:tabs>
          <w:tab w:val="num" w:pos="4234"/>
        </w:tabs>
        <w:ind w:left="4234" w:hanging="360"/>
      </w:pPr>
    </w:lvl>
    <w:lvl w:ilvl="4" w:tplc="040C0019" w:tentative="1">
      <w:start w:val="1"/>
      <w:numFmt w:val="lowerLetter"/>
      <w:lvlText w:val="%5."/>
      <w:lvlJc w:val="left"/>
      <w:pPr>
        <w:tabs>
          <w:tab w:val="num" w:pos="4954"/>
        </w:tabs>
        <w:ind w:left="4954" w:hanging="360"/>
      </w:pPr>
    </w:lvl>
    <w:lvl w:ilvl="5" w:tplc="040C001B" w:tentative="1">
      <w:start w:val="1"/>
      <w:numFmt w:val="lowerRoman"/>
      <w:lvlText w:val="%6."/>
      <w:lvlJc w:val="right"/>
      <w:pPr>
        <w:tabs>
          <w:tab w:val="num" w:pos="5674"/>
        </w:tabs>
        <w:ind w:left="5674" w:hanging="180"/>
      </w:pPr>
    </w:lvl>
    <w:lvl w:ilvl="6" w:tplc="040C000F" w:tentative="1">
      <w:start w:val="1"/>
      <w:numFmt w:val="decimal"/>
      <w:lvlText w:val="%7."/>
      <w:lvlJc w:val="left"/>
      <w:pPr>
        <w:tabs>
          <w:tab w:val="num" w:pos="6394"/>
        </w:tabs>
        <w:ind w:left="6394" w:hanging="360"/>
      </w:pPr>
    </w:lvl>
    <w:lvl w:ilvl="7" w:tplc="040C0019" w:tentative="1">
      <w:start w:val="1"/>
      <w:numFmt w:val="lowerLetter"/>
      <w:lvlText w:val="%8."/>
      <w:lvlJc w:val="left"/>
      <w:pPr>
        <w:tabs>
          <w:tab w:val="num" w:pos="7114"/>
        </w:tabs>
        <w:ind w:left="7114" w:hanging="360"/>
      </w:pPr>
    </w:lvl>
    <w:lvl w:ilvl="8" w:tplc="040C001B" w:tentative="1">
      <w:start w:val="1"/>
      <w:numFmt w:val="lowerRoman"/>
      <w:lvlText w:val="%9."/>
      <w:lvlJc w:val="right"/>
      <w:pPr>
        <w:tabs>
          <w:tab w:val="num" w:pos="7834"/>
        </w:tabs>
        <w:ind w:left="7834" w:hanging="180"/>
      </w:pPr>
    </w:lvl>
  </w:abstractNum>
  <w:abstractNum w:abstractNumId="10">
    <w:nsid w:val="5B064B6E"/>
    <w:multiLevelType w:val="multilevel"/>
    <w:tmpl w:val="06D214E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73EC6ABA"/>
    <w:multiLevelType w:val="hybridMultilevel"/>
    <w:tmpl w:val="6E2616D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nsid w:val="75FF10C4"/>
    <w:multiLevelType w:val="hybridMultilevel"/>
    <w:tmpl w:val="E962F8E0"/>
    <w:lvl w:ilvl="0" w:tplc="C7E88FBE">
      <w:start w:val="1"/>
      <w:numFmt w:val="bullet"/>
      <w:lvlText w:val=""/>
      <w:lvlJc w:val="left"/>
      <w:pPr>
        <w:tabs>
          <w:tab w:val="num" w:pos="720"/>
        </w:tabs>
        <w:ind w:left="720" w:hanging="360"/>
      </w:pPr>
      <w:rPr>
        <w:rFonts w:ascii="Symbol" w:hAnsi="Symbol" w:hint="default"/>
        <w:sz w:val="2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7A10094A"/>
    <w:multiLevelType w:val="hybridMultilevel"/>
    <w:tmpl w:val="1638C1B6"/>
    <w:lvl w:ilvl="0" w:tplc="C7E88FBE">
      <w:start w:val="1"/>
      <w:numFmt w:val="bullet"/>
      <w:lvlText w:val=""/>
      <w:lvlJc w:val="left"/>
      <w:pPr>
        <w:tabs>
          <w:tab w:val="num" w:pos="720"/>
        </w:tabs>
        <w:ind w:left="720" w:hanging="360"/>
      </w:pPr>
      <w:rPr>
        <w:rFonts w:ascii="Symbol" w:hAnsi="Symbol" w:hint="default"/>
        <w:sz w:val="2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nsid w:val="7A3349F6"/>
    <w:multiLevelType w:val="hybridMultilevel"/>
    <w:tmpl w:val="34B09A4E"/>
    <w:lvl w:ilvl="0" w:tplc="A94EBFE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7B1B0FFA"/>
    <w:multiLevelType w:val="hybridMultilevel"/>
    <w:tmpl w:val="5EC2B3E0"/>
    <w:lvl w:ilvl="0" w:tplc="F66C10B6">
      <w:start w:val="8"/>
      <w:numFmt w:val="decimal"/>
      <w:lvlText w:val="%1"/>
      <w:lvlJc w:val="left"/>
      <w:pPr>
        <w:tabs>
          <w:tab w:val="num" w:pos="720"/>
        </w:tabs>
        <w:ind w:left="720" w:hanging="360"/>
      </w:pPr>
      <w:rPr>
        <w:rFonts w:hint="default"/>
        <w:b w:val="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nsid w:val="7F024169"/>
    <w:multiLevelType w:val="hybridMultilevel"/>
    <w:tmpl w:val="F8266A7A"/>
    <w:lvl w:ilvl="0" w:tplc="B20263B2">
      <w:start w:val="1"/>
      <w:numFmt w:val="lowerLetter"/>
      <w:lvlText w:val="%1)"/>
      <w:lvlJc w:val="left"/>
      <w:pPr>
        <w:tabs>
          <w:tab w:val="num" w:pos="1130"/>
        </w:tabs>
        <w:ind w:left="1130" w:hanging="360"/>
      </w:pPr>
      <w:rPr>
        <w:rFonts w:hint="default"/>
      </w:rPr>
    </w:lvl>
    <w:lvl w:ilvl="1" w:tplc="040C0019" w:tentative="1">
      <w:start w:val="1"/>
      <w:numFmt w:val="lowerLetter"/>
      <w:lvlText w:val="%2."/>
      <w:lvlJc w:val="left"/>
      <w:pPr>
        <w:tabs>
          <w:tab w:val="num" w:pos="1850"/>
        </w:tabs>
        <w:ind w:left="1850" w:hanging="360"/>
      </w:pPr>
    </w:lvl>
    <w:lvl w:ilvl="2" w:tplc="040C001B" w:tentative="1">
      <w:start w:val="1"/>
      <w:numFmt w:val="lowerRoman"/>
      <w:lvlText w:val="%3."/>
      <w:lvlJc w:val="right"/>
      <w:pPr>
        <w:tabs>
          <w:tab w:val="num" w:pos="2570"/>
        </w:tabs>
        <w:ind w:left="2570" w:hanging="180"/>
      </w:pPr>
    </w:lvl>
    <w:lvl w:ilvl="3" w:tplc="040C000F" w:tentative="1">
      <w:start w:val="1"/>
      <w:numFmt w:val="decimal"/>
      <w:lvlText w:val="%4."/>
      <w:lvlJc w:val="left"/>
      <w:pPr>
        <w:tabs>
          <w:tab w:val="num" w:pos="3290"/>
        </w:tabs>
        <w:ind w:left="3290" w:hanging="360"/>
      </w:pPr>
    </w:lvl>
    <w:lvl w:ilvl="4" w:tplc="040C0019" w:tentative="1">
      <w:start w:val="1"/>
      <w:numFmt w:val="lowerLetter"/>
      <w:lvlText w:val="%5."/>
      <w:lvlJc w:val="left"/>
      <w:pPr>
        <w:tabs>
          <w:tab w:val="num" w:pos="4010"/>
        </w:tabs>
        <w:ind w:left="4010" w:hanging="360"/>
      </w:pPr>
    </w:lvl>
    <w:lvl w:ilvl="5" w:tplc="040C001B" w:tentative="1">
      <w:start w:val="1"/>
      <w:numFmt w:val="lowerRoman"/>
      <w:lvlText w:val="%6."/>
      <w:lvlJc w:val="right"/>
      <w:pPr>
        <w:tabs>
          <w:tab w:val="num" w:pos="4730"/>
        </w:tabs>
        <w:ind w:left="4730" w:hanging="180"/>
      </w:pPr>
    </w:lvl>
    <w:lvl w:ilvl="6" w:tplc="040C000F" w:tentative="1">
      <w:start w:val="1"/>
      <w:numFmt w:val="decimal"/>
      <w:lvlText w:val="%7."/>
      <w:lvlJc w:val="left"/>
      <w:pPr>
        <w:tabs>
          <w:tab w:val="num" w:pos="5450"/>
        </w:tabs>
        <w:ind w:left="5450" w:hanging="360"/>
      </w:pPr>
    </w:lvl>
    <w:lvl w:ilvl="7" w:tplc="040C0019" w:tentative="1">
      <w:start w:val="1"/>
      <w:numFmt w:val="lowerLetter"/>
      <w:lvlText w:val="%8."/>
      <w:lvlJc w:val="left"/>
      <w:pPr>
        <w:tabs>
          <w:tab w:val="num" w:pos="6170"/>
        </w:tabs>
        <w:ind w:left="6170" w:hanging="360"/>
      </w:pPr>
    </w:lvl>
    <w:lvl w:ilvl="8" w:tplc="040C001B" w:tentative="1">
      <w:start w:val="1"/>
      <w:numFmt w:val="lowerRoman"/>
      <w:lvlText w:val="%9."/>
      <w:lvlJc w:val="right"/>
      <w:pPr>
        <w:tabs>
          <w:tab w:val="num" w:pos="6890"/>
        </w:tabs>
        <w:ind w:left="6890" w:hanging="180"/>
      </w:pPr>
    </w:lvl>
  </w:abstractNum>
  <w:num w:numId="1">
    <w:abstractNumId w:val="1"/>
  </w:num>
  <w:num w:numId="2">
    <w:abstractNumId w:val="10"/>
  </w:num>
  <w:num w:numId="3">
    <w:abstractNumId w:val="9"/>
  </w:num>
  <w:num w:numId="4">
    <w:abstractNumId w:val="6"/>
  </w:num>
  <w:num w:numId="5">
    <w:abstractNumId w:val="3"/>
  </w:num>
  <w:num w:numId="6">
    <w:abstractNumId w:val="15"/>
  </w:num>
  <w:num w:numId="7">
    <w:abstractNumId w:val="14"/>
  </w:num>
  <w:num w:numId="8">
    <w:abstractNumId w:val="2"/>
  </w:num>
  <w:num w:numId="9">
    <w:abstractNumId w:val="11"/>
  </w:num>
  <w:num w:numId="10">
    <w:abstractNumId w:val="8"/>
  </w:num>
  <w:num w:numId="11">
    <w:abstractNumId w:val="0"/>
  </w:num>
  <w:num w:numId="12">
    <w:abstractNumId w:val="5"/>
  </w:num>
  <w:num w:numId="13">
    <w:abstractNumId w:val="13"/>
  </w:num>
  <w:num w:numId="14">
    <w:abstractNumId w:val="12"/>
  </w:num>
  <w:num w:numId="15">
    <w:abstractNumId w:val="7"/>
  </w:num>
  <w:num w:numId="16">
    <w:abstractNumId w:val="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6"/>
  <w:hyphenationZone w:val="425"/>
  <w:drawingGridHorizontalSpacing w:val="110"/>
  <w:displayHorizontalDrawingGridEvery w:val="2"/>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A94E46"/>
    <w:rsid w:val="00000D16"/>
    <w:rsid w:val="00006743"/>
    <w:rsid w:val="00030770"/>
    <w:rsid w:val="00035236"/>
    <w:rsid w:val="00042DF3"/>
    <w:rsid w:val="00054489"/>
    <w:rsid w:val="00064686"/>
    <w:rsid w:val="00074FC7"/>
    <w:rsid w:val="00077DE9"/>
    <w:rsid w:val="000954EB"/>
    <w:rsid w:val="00096C23"/>
    <w:rsid w:val="000A3060"/>
    <w:rsid w:val="000A72A6"/>
    <w:rsid w:val="000B40E6"/>
    <w:rsid w:val="000B6488"/>
    <w:rsid w:val="000C2170"/>
    <w:rsid w:val="000C2FFF"/>
    <w:rsid w:val="000C6300"/>
    <w:rsid w:val="000C7BC3"/>
    <w:rsid w:val="000D001E"/>
    <w:rsid w:val="00103446"/>
    <w:rsid w:val="00103C18"/>
    <w:rsid w:val="001051AA"/>
    <w:rsid w:val="001114EE"/>
    <w:rsid w:val="00137C3B"/>
    <w:rsid w:val="00142796"/>
    <w:rsid w:val="00157003"/>
    <w:rsid w:val="001672B8"/>
    <w:rsid w:val="00170106"/>
    <w:rsid w:val="00177D1D"/>
    <w:rsid w:val="001A6136"/>
    <w:rsid w:val="001B35FE"/>
    <w:rsid w:val="001B5243"/>
    <w:rsid w:val="001B6BA3"/>
    <w:rsid w:val="001C1C9B"/>
    <w:rsid w:val="001C5CE8"/>
    <w:rsid w:val="001C5F36"/>
    <w:rsid w:val="001C6F11"/>
    <w:rsid w:val="001D1269"/>
    <w:rsid w:val="001D6A8C"/>
    <w:rsid w:val="001D76C3"/>
    <w:rsid w:val="001F0BBC"/>
    <w:rsid w:val="001F1B3A"/>
    <w:rsid w:val="002003ED"/>
    <w:rsid w:val="002052AA"/>
    <w:rsid w:val="00210629"/>
    <w:rsid w:val="0021477B"/>
    <w:rsid w:val="00214B21"/>
    <w:rsid w:val="0022238B"/>
    <w:rsid w:val="002250C9"/>
    <w:rsid w:val="002545E0"/>
    <w:rsid w:val="002645BA"/>
    <w:rsid w:val="00264B9A"/>
    <w:rsid w:val="002756BA"/>
    <w:rsid w:val="00275C38"/>
    <w:rsid w:val="00291F5F"/>
    <w:rsid w:val="00297E7A"/>
    <w:rsid w:val="002A0AD5"/>
    <w:rsid w:val="002B0A6D"/>
    <w:rsid w:val="002B4100"/>
    <w:rsid w:val="002B4C31"/>
    <w:rsid w:val="002B721C"/>
    <w:rsid w:val="002C0815"/>
    <w:rsid w:val="002C2419"/>
    <w:rsid w:val="002E0874"/>
    <w:rsid w:val="002E2C55"/>
    <w:rsid w:val="002E4052"/>
    <w:rsid w:val="002F1220"/>
    <w:rsid w:val="00300453"/>
    <w:rsid w:val="0032167C"/>
    <w:rsid w:val="00321E57"/>
    <w:rsid w:val="003372E3"/>
    <w:rsid w:val="00347A8C"/>
    <w:rsid w:val="003541AB"/>
    <w:rsid w:val="0036541D"/>
    <w:rsid w:val="00370A73"/>
    <w:rsid w:val="00371D53"/>
    <w:rsid w:val="003908D2"/>
    <w:rsid w:val="003B4C8B"/>
    <w:rsid w:val="003C1C29"/>
    <w:rsid w:val="003C515D"/>
    <w:rsid w:val="003D4A33"/>
    <w:rsid w:val="003E15BB"/>
    <w:rsid w:val="003E579A"/>
    <w:rsid w:val="003F20B4"/>
    <w:rsid w:val="00404B25"/>
    <w:rsid w:val="00412F29"/>
    <w:rsid w:val="004407C6"/>
    <w:rsid w:val="00461F13"/>
    <w:rsid w:val="00475E19"/>
    <w:rsid w:val="00476684"/>
    <w:rsid w:val="00494FF4"/>
    <w:rsid w:val="004A74E1"/>
    <w:rsid w:val="004B7D5F"/>
    <w:rsid w:val="004D14B2"/>
    <w:rsid w:val="004D1DDA"/>
    <w:rsid w:val="004D539A"/>
    <w:rsid w:val="004F18BE"/>
    <w:rsid w:val="0052311C"/>
    <w:rsid w:val="00523FF3"/>
    <w:rsid w:val="00527463"/>
    <w:rsid w:val="005324DB"/>
    <w:rsid w:val="00533113"/>
    <w:rsid w:val="00545431"/>
    <w:rsid w:val="005458C4"/>
    <w:rsid w:val="0054603F"/>
    <w:rsid w:val="005471CA"/>
    <w:rsid w:val="00564ED0"/>
    <w:rsid w:val="00573C89"/>
    <w:rsid w:val="00573FA9"/>
    <w:rsid w:val="00576A6D"/>
    <w:rsid w:val="00582705"/>
    <w:rsid w:val="0059001D"/>
    <w:rsid w:val="00594521"/>
    <w:rsid w:val="005D09FE"/>
    <w:rsid w:val="005D24E5"/>
    <w:rsid w:val="005D3566"/>
    <w:rsid w:val="005D41CC"/>
    <w:rsid w:val="005E4E2A"/>
    <w:rsid w:val="006011F3"/>
    <w:rsid w:val="00623320"/>
    <w:rsid w:val="006303A8"/>
    <w:rsid w:val="00631546"/>
    <w:rsid w:val="00643891"/>
    <w:rsid w:val="00644019"/>
    <w:rsid w:val="00661362"/>
    <w:rsid w:val="00663F71"/>
    <w:rsid w:val="00667421"/>
    <w:rsid w:val="00673726"/>
    <w:rsid w:val="006769AA"/>
    <w:rsid w:val="00681001"/>
    <w:rsid w:val="006823A8"/>
    <w:rsid w:val="00686568"/>
    <w:rsid w:val="00690E72"/>
    <w:rsid w:val="0069501B"/>
    <w:rsid w:val="0069648D"/>
    <w:rsid w:val="006A5D27"/>
    <w:rsid w:val="006A668B"/>
    <w:rsid w:val="006A6C9C"/>
    <w:rsid w:val="006C7F7F"/>
    <w:rsid w:val="006D0FD7"/>
    <w:rsid w:val="006D3D9A"/>
    <w:rsid w:val="006D68DB"/>
    <w:rsid w:val="006E3E50"/>
    <w:rsid w:val="006E5357"/>
    <w:rsid w:val="00701F17"/>
    <w:rsid w:val="00703C60"/>
    <w:rsid w:val="00711650"/>
    <w:rsid w:val="00714D8C"/>
    <w:rsid w:val="00730B80"/>
    <w:rsid w:val="007322C3"/>
    <w:rsid w:val="0074359C"/>
    <w:rsid w:val="007442DF"/>
    <w:rsid w:val="00745D9E"/>
    <w:rsid w:val="00753FFE"/>
    <w:rsid w:val="007B2114"/>
    <w:rsid w:val="007D65B9"/>
    <w:rsid w:val="007E48A5"/>
    <w:rsid w:val="007E5544"/>
    <w:rsid w:val="007E5E35"/>
    <w:rsid w:val="00825445"/>
    <w:rsid w:val="0082675A"/>
    <w:rsid w:val="0082694A"/>
    <w:rsid w:val="0083761D"/>
    <w:rsid w:val="008437E6"/>
    <w:rsid w:val="00857049"/>
    <w:rsid w:val="00881C8D"/>
    <w:rsid w:val="0089134B"/>
    <w:rsid w:val="008A275C"/>
    <w:rsid w:val="008A384B"/>
    <w:rsid w:val="008B0A84"/>
    <w:rsid w:val="008B6E5A"/>
    <w:rsid w:val="008B6F9C"/>
    <w:rsid w:val="008C674B"/>
    <w:rsid w:val="008D0230"/>
    <w:rsid w:val="008D52F7"/>
    <w:rsid w:val="008E0260"/>
    <w:rsid w:val="008E3B1D"/>
    <w:rsid w:val="008E6E7B"/>
    <w:rsid w:val="008F74C0"/>
    <w:rsid w:val="008F7A8F"/>
    <w:rsid w:val="00902C3D"/>
    <w:rsid w:val="0092103E"/>
    <w:rsid w:val="0092117D"/>
    <w:rsid w:val="00921263"/>
    <w:rsid w:val="009246E1"/>
    <w:rsid w:val="009256EB"/>
    <w:rsid w:val="009511EF"/>
    <w:rsid w:val="00960332"/>
    <w:rsid w:val="009621CE"/>
    <w:rsid w:val="00964D7F"/>
    <w:rsid w:val="00971539"/>
    <w:rsid w:val="00973989"/>
    <w:rsid w:val="009775D9"/>
    <w:rsid w:val="009A1611"/>
    <w:rsid w:val="009A2456"/>
    <w:rsid w:val="009C2272"/>
    <w:rsid w:val="009F0387"/>
    <w:rsid w:val="009F422E"/>
    <w:rsid w:val="00A06550"/>
    <w:rsid w:val="00A07C52"/>
    <w:rsid w:val="00A15AD8"/>
    <w:rsid w:val="00A46986"/>
    <w:rsid w:val="00A4769C"/>
    <w:rsid w:val="00A519DB"/>
    <w:rsid w:val="00A57FC1"/>
    <w:rsid w:val="00A82AF0"/>
    <w:rsid w:val="00A94E46"/>
    <w:rsid w:val="00AA5965"/>
    <w:rsid w:val="00AB1E71"/>
    <w:rsid w:val="00AC43C0"/>
    <w:rsid w:val="00AD5A47"/>
    <w:rsid w:val="00AE5636"/>
    <w:rsid w:val="00AF0E1B"/>
    <w:rsid w:val="00B02349"/>
    <w:rsid w:val="00B04105"/>
    <w:rsid w:val="00B05F6B"/>
    <w:rsid w:val="00B15544"/>
    <w:rsid w:val="00B31ED8"/>
    <w:rsid w:val="00B34E7E"/>
    <w:rsid w:val="00B35992"/>
    <w:rsid w:val="00B6248B"/>
    <w:rsid w:val="00B71A17"/>
    <w:rsid w:val="00B7237E"/>
    <w:rsid w:val="00B87884"/>
    <w:rsid w:val="00BA094F"/>
    <w:rsid w:val="00BA4499"/>
    <w:rsid w:val="00BB43B8"/>
    <w:rsid w:val="00BB54BF"/>
    <w:rsid w:val="00BC1813"/>
    <w:rsid w:val="00BC5614"/>
    <w:rsid w:val="00BD385F"/>
    <w:rsid w:val="00BE6C39"/>
    <w:rsid w:val="00BF6255"/>
    <w:rsid w:val="00C00EE7"/>
    <w:rsid w:val="00C0445F"/>
    <w:rsid w:val="00C2146B"/>
    <w:rsid w:val="00C23A63"/>
    <w:rsid w:val="00C35065"/>
    <w:rsid w:val="00C371DF"/>
    <w:rsid w:val="00C3763B"/>
    <w:rsid w:val="00C4073E"/>
    <w:rsid w:val="00C41542"/>
    <w:rsid w:val="00C5095E"/>
    <w:rsid w:val="00C51004"/>
    <w:rsid w:val="00C6269E"/>
    <w:rsid w:val="00C66E96"/>
    <w:rsid w:val="00C72726"/>
    <w:rsid w:val="00C7649F"/>
    <w:rsid w:val="00C93EA9"/>
    <w:rsid w:val="00C959D4"/>
    <w:rsid w:val="00C960F0"/>
    <w:rsid w:val="00CA12B9"/>
    <w:rsid w:val="00CB27D3"/>
    <w:rsid w:val="00CB468C"/>
    <w:rsid w:val="00CB69AB"/>
    <w:rsid w:val="00CD2392"/>
    <w:rsid w:val="00CE49B4"/>
    <w:rsid w:val="00CE4D7B"/>
    <w:rsid w:val="00CF1294"/>
    <w:rsid w:val="00CF5D03"/>
    <w:rsid w:val="00D11CF2"/>
    <w:rsid w:val="00D146BB"/>
    <w:rsid w:val="00D1716C"/>
    <w:rsid w:val="00D20897"/>
    <w:rsid w:val="00D228F6"/>
    <w:rsid w:val="00D27E98"/>
    <w:rsid w:val="00D33F42"/>
    <w:rsid w:val="00D57F0A"/>
    <w:rsid w:val="00D63722"/>
    <w:rsid w:val="00D6643A"/>
    <w:rsid w:val="00D709DA"/>
    <w:rsid w:val="00D72E6D"/>
    <w:rsid w:val="00D83764"/>
    <w:rsid w:val="00D84CD1"/>
    <w:rsid w:val="00D8620F"/>
    <w:rsid w:val="00D90BD1"/>
    <w:rsid w:val="00D91723"/>
    <w:rsid w:val="00DA4D92"/>
    <w:rsid w:val="00DA5EB1"/>
    <w:rsid w:val="00DC4718"/>
    <w:rsid w:val="00DC764D"/>
    <w:rsid w:val="00DD668D"/>
    <w:rsid w:val="00DE2017"/>
    <w:rsid w:val="00DE2FE8"/>
    <w:rsid w:val="00DE7197"/>
    <w:rsid w:val="00DF5425"/>
    <w:rsid w:val="00E014F4"/>
    <w:rsid w:val="00E12361"/>
    <w:rsid w:val="00E12857"/>
    <w:rsid w:val="00E137C8"/>
    <w:rsid w:val="00E13EC5"/>
    <w:rsid w:val="00E1565D"/>
    <w:rsid w:val="00E16E73"/>
    <w:rsid w:val="00E27F4D"/>
    <w:rsid w:val="00E47825"/>
    <w:rsid w:val="00E50144"/>
    <w:rsid w:val="00E55F12"/>
    <w:rsid w:val="00E65490"/>
    <w:rsid w:val="00E8518A"/>
    <w:rsid w:val="00EA2AA7"/>
    <w:rsid w:val="00EA33CA"/>
    <w:rsid w:val="00EB795E"/>
    <w:rsid w:val="00EC14AD"/>
    <w:rsid w:val="00EC4E53"/>
    <w:rsid w:val="00ED0412"/>
    <w:rsid w:val="00ED0934"/>
    <w:rsid w:val="00ED70B7"/>
    <w:rsid w:val="00ED761D"/>
    <w:rsid w:val="00ED7EF4"/>
    <w:rsid w:val="00EE29D9"/>
    <w:rsid w:val="00EE7B24"/>
    <w:rsid w:val="00EF3379"/>
    <w:rsid w:val="00EF4ADE"/>
    <w:rsid w:val="00F13E28"/>
    <w:rsid w:val="00F256AC"/>
    <w:rsid w:val="00F26AE5"/>
    <w:rsid w:val="00F31B2E"/>
    <w:rsid w:val="00F3279C"/>
    <w:rsid w:val="00F41336"/>
    <w:rsid w:val="00F44940"/>
    <w:rsid w:val="00F61F22"/>
    <w:rsid w:val="00F7192C"/>
    <w:rsid w:val="00F81B46"/>
    <w:rsid w:val="00F8371E"/>
    <w:rsid w:val="00F83EE2"/>
    <w:rsid w:val="00F9540E"/>
    <w:rsid w:val="00FB4CFE"/>
    <w:rsid w:val="00FD0E7C"/>
    <w:rsid w:val="00FE04E7"/>
    <w:rsid w:val="00FE1AD6"/>
    <w:rsid w:val="00FE4D6E"/>
    <w:rsid w:val="00FF5F5E"/>
    <w:rsid w:val="00FF6F1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E46"/>
    <w:rPr>
      <w:rFonts w:ascii="Comic Sans MS" w:hAnsi="Comic Sans MS"/>
      <w:sz w:val="22"/>
      <w:szCs w:val="24"/>
      <w:lang w:eastAsia="fr-FR"/>
    </w:rPr>
  </w:style>
  <w:style w:type="paragraph" w:styleId="Titre2">
    <w:name w:val="heading 2"/>
    <w:basedOn w:val="Normal"/>
    <w:next w:val="Normal"/>
    <w:qFormat/>
    <w:rsid w:val="00E12857"/>
    <w:pPr>
      <w:keepNext/>
      <w:outlineLvl w:val="1"/>
    </w:pPr>
    <w:rPr>
      <w:b/>
      <w:bCs/>
      <w:color w:val="FFFFFF"/>
      <w:sz w:val="28"/>
      <w:shd w:val="clear" w:color="auto" w:fill="008D8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rsid w:val="00EE7B24"/>
    <w:pPr>
      <w:framePr w:w="7938" w:h="1985" w:hRule="exact" w:hSpace="141" w:wrap="auto" w:hAnchor="page" w:xAlign="center" w:yAlign="bottom"/>
      <w:ind w:left="2835"/>
    </w:pPr>
    <w:rPr>
      <w:rFonts w:cs="Arial"/>
    </w:rPr>
  </w:style>
  <w:style w:type="paragraph" w:styleId="Adresseexpditeur">
    <w:name w:val="envelope return"/>
    <w:basedOn w:val="Normal"/>
    <w:rsid w:val="00EE7B24"/>
    <w:rPr>
      <w:rFonts w:cs="Arial"/>
      <w:sz w:val="18"/>
      <w:szCs w:val="20"/>
    </w:rPr>
  </w:style>
  <w:style w:type="paragraph" w:styleId="Corpsdetexte">
    <w:name w:val="Body Text"/>
    <w:basedOn w:val="Normal"/>
    <w:rsid w:val="00A94E46"/>
    <w:pPr>
      <w:jc w:val="both"/>
    </w:pPr>
  </w:style>
  <w:style w:type="paragraph" w:customStyle="1" w:styleId="PV-Rsolutiontexte">
    <w:name w:val="PV - Résolution texte"/>
    <w:basedOn w:val="Normal"/>
    <w:rsid w:val="00D709DA"/>
    <w:pPr>
      <w:jc w:val="both"/>
    </w:pPr>
    <w:rPr>
      <w:b/>
      <w:i/>
      <w:iCs/>
    </w:rPr>
  </w:style>
  <w:style w:type="paragraph" w:styleId="Retraitcorpsdetexte">
    <w:name w:val="Body Text Indent"/>
    <w:basedOn w:val="Normal"/>
    <w:rsid w:val="00B34E7E"/>
    <w:pPr>
      <w:spacing w:after="120"/>
      <w:ind w:left="283"/>
    </w:pPr>
  </w:style>
  <w:style w:type="table" w:styleId="Grilledutableau">
    <w:name w:val="Table Grid"/>
    <w:basedOn w:val="TableauNormal"/>
    <w:rsid w:val="00F95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C0445F"/>
    <w:rPr>
      <w:rFonts w:ascii="Tahoma" w:hAnsi="Tahoma" w:cs="Tahoma"/>
      <w:sz w:val="16"/>
      <w:szCs w:val="16"/>
    </w:rPr>
  </w:style>
  <w:style w:type="paragraph" w:styleId="Titre">
    <w:name w:val="Title"/>
    <w:basedOn w:val="Normal"/>
    <w:qFormat/>
    <w:rsid w:val="00347A8C"/>
    <w:pPr>
      <w:spacing w:line="360" w:lineRule="atLeast"/>
      <w:jc w:val="center"/>
    </w:pPr>
    <w:rPr>
      <w:rFonts w:ascii="Times" w:hAnsi="Times"/>
      <w:b/>
      <w:bCs/>
      <w:sz w:val="28"/>
      <w:szCs w:val="28"/>
      <w:lang w:val="fr-FR"/>
    </w:rPr>
  </w:style>
  <w:style w:type="paragraph" w:styleId="Sous-titre">
    <w:name w:val="Subtitle"/>
    <w:basedOn w:val="Normal"/>
    <w:qFormat/>
    <w:rsid w:val="00347A8C"/>
    <w:pPr>
      <w:shd w:val="clear" w:color="auto" w:fill="008D8A"/>
      <w:jc w:val="center"/>
    </w:pPr>
    <w:rPr>
      <w:b/>
      <w:bCs/>
      <w:i/>
      <w:shadow/>
      <w:color w:val="FFFFFF"/>
      <w:sz w:val="72"/>
      <w:shd w:val="clear" w:color="auto" w:fill="008D8A"/>
    </w:rPr>
  </w:style>
  <w:style w:type="paragraph" w:styleId="En-tte">
    <w:name w:val="header"/>
    <w:basedOn w:val="Normal"/>
    <w:rsid w:val="00074FC7"/>
    <w:pPr>
      <w:tabs>
        <w:tab w:val="center" w:pos="4320"/>
        <w:tab w:val="right" w:pos="8640"/>
      </w:tabs>
    </w:pPr>
  </w:style>
  <w:style w:type="paragraph" w:styleId="Pieddepage">
    <w:name w:val="footer"/>
    <w:basedOn w:val="Normal"/>
    <w:rsid w:val="00074FC7"/>
    <w:pPr>
      <w:tabs>
        <w:tab w:val="center" w:pos="4320"/>
        <w:tab w:val="right" w:pos="8640"/>
      </w:tabs>
    </w:pPr>
  </w:style>
  <w:style w:type="character" w:styleId="Numrodepage">
    <w:name w:val="page number"/>
    <w:basedOn w:val="Policepardfaut"/>
    <w:rsid w:val="00074F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6585</Words>
  <Characters>37532</Characters>
  <Application>Microsoft Office Word</Application>
  <DocSecurity>0</DocSecurity>
  <Lines>312</Lines>
  <Paragraphs>88</Paragraphs>
  <ScaleCrop>false</ScaleCrop>
  <HeadingPairs>
    <vt:vector size="2" baseType="variant">
      <vt:variant>
        <vt:lpstr>Titre</vt:lpstr>
      </vt:variant>
      <vt:variant>
        <vt:i4>1</vt:i4>
      </vt:variant>
    </vt:vector>
  </HeadingPairs>
  <TitlesOfParts>
    <vt:vector size="1" baseType="lpstr">
      <vt:lpstr>Le Centre de la petite Enfance Touchatouille inc</vt:lpstr>
    </vt:vector>
  </TitlesOfParts>
  <Company>CPE Touchatouille</Company>
  <LinksUpToDate>false</LinksUpToDate>
  <CharactersWithSpaces>44029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Centre de la petite Enfance Touchatouille inc</dc:title>
  <dc:subject/>
  <dc:creator>Sylvie</dc:creator>
  <cp:keywords/>
  <dc:description/>
  <cp:lastModifiedBy>Chantal Johnson</cp:lastModifiedBy>
  <cp:revision>2</cp:revision>
  <cp:lastPrinted>2013-09-24T14:29:00Z</cp:lastPrinted>
  <dcterms:created xsi:type="dcterms:W3CDTF">2013-09-27T14:02:00Z</dcterms:created>
  <dcterms:modified xsi:type="dcterms:W3CDTF">2013-09-27T14:02:00Z</dcterms:modified>
</cp:coreProperties>
</file>